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A9" w:rsidRDefault="00D166A9" w:rsidP="00D166A9">
      <w:pPr>
        <w:pStyle w:val="1"/>
        <w:tabs>
          <w:tab w:val="left" w:pos="1160"/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166A9" w:rsidRDefault="00D166A9" w:rsidP="00D166A9">
      <w:pPr>
        <w:pStyle w:val="1"/>
        <w:tabs>
          <w:tab w:val="left" w:pos="1160"/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166A9" w:rsidRPr="00D166A9" w:rsidRDefault="00D166A9" w:rsidP="00D166A9">
      <w:pPr>
        <w:pStyle w:val="1"/>
        <w:tabs>
          <w:tab w:val="left" w:pos="1160"/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  <w:r w:rsidRPr="00D166A9">
        <w:rPr>
          <w:sz w:val="28"/>
          <w:szCs w:val="28"/>
        </w:rPr>
        <w:t xml:space="preserve">Р О С </w:t>
      </w:r>
      <w:proofErr w:type="spellStart"/>
      <w:r w:rsidRPr="00D166A9">
        <w:rPr>
          <w:sz w:val="28"/>
          <w:szCs w:val="28"/>
        </w:rPr>
        <w:t>С</w:t>
      </w:r>
      <w:proofErr w:type="spellEnd"/>
      <w:r w:rsidRPr="00D166A9">
        <w:rPr>
          <w:sz w:val="28"/>
          <w:szCs w:val="28"/>
        </w:rPr>
        <w:t xml:space="preserve"> И Й С К А Я   Ф Е Д Е Р А Ц И Я</w:t>
      </w:r>
    </w:p>
    <w:p w:rsidR="00D166A9" w:rsidRPr="00D166A9" w:rsidRDefault="00D166A9" w:rsidP="00D1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66A9" w:rsidRPr="00D166A9" w:rsidRDefault="00D166A9" w:rsidP="00D1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A9">
        <w:rPr>
          <w:rFonts w:ascii="Times New Roman" w:hAnsi="Times New Roman" w:cs="Times New Roman"/>
          <w:b/>
          <w:sz w:val="28"/>
          <w:szCs w:val="28"/>
        </w:rPr>
        <w:t>Администрации Остаповского сельского поселения</w:t>
      </w:r>
    </w:p>
    <w:p w:rsidR="00D166A9" w:rsidRPr="00D166A9" w:rsidRDefault="00D166A9" w:rsidP="00D1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A9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D166A9" w:rsidRPr="00D166A9" w:rsidRDefault="00D166A9" w:rsidP="00D166A9">
      <w:pPr>
        <w:pBdr>
          <w:top w:val="double" w:sz="6" w:space="1" w:color="000000"/>
        </w:pBdr>
        <w:tabs>
          <w:tab w:val="left" w:pos="2200"/>
          <w:tab w:val="left" w:pos="3040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A9">
        <w:rPr>
          <w:rFonts w:ascii="Times New Roman" w:hAnsi="Times New Roman" w:cs="Times New Roman"/>
          <w:b/>
          <w:sz w:val="28"/>
          <w:szCs w:val="28"/>
        </w:rPr>
        <w:t>д.</w:t>
      </w:r>
      <w:r w:rsidR="00E2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6A9">
        <w:rPr>
          <w:rFonts w:ascii="Times New Roman" w:hAnsi="Times New Roman" w:cs="Times New Roman"/>
          <w:b/>
          <w:sz w:val="28"/>
          <w:szCs w:val="28"/>
        </w:rPr>
        <w:t xml:space="preserve">Остапово </w:t>
      </w:r>
    </w:p>
    <w:p w:rsidR="00D166A9" w:rsidRPr="00D166A9" w:rsidRDefault="00D166A9" w:rsidP="00D166A9">
      <w:pPr>
        <w:pBdr>
          <w:top w:val="double" w:sz="6" w:space="1" w:color="000000"/>
        </w:pBdr>
        <w:tabs>
          <w:tab w:val="left" w:pos="2200"/>
          <w:tab w:val="left" w:pos="3040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A9" w:rsidRDefault="00E267C2" w:rsidP="00D166A9">
      <w:r>
        <w:t xml:space="preserve">07.09. </w:t>
      </w:r>
      <w:r w:rsidR="00D166A9">
        <w:t>2018 г                                                                                   № _</w:t>
      </w:r>
      <w:r>
        <w:t>60</w:t>
      </w:r>
    </w:p>
    <w:p w:rsidR="00D166A9" w:rsidRDefault="00D166A9" w:rsidP="00D166A9">
      <w:pPr>
        <w:spacing w:line="200" w:lineRule="atLeast"/>
        <w:rPr>
          <w:sz w:val="26"/>
          <w:szCs w:val="26"/>
        </w:rPr>
      </w:pPr>
    </w:p>
    <w:p w:rsidR="00D166A9" w:rsidRPr="00D166A9" w:rsidRDefault="00D166A9" w:rsidP="00D1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</w:t>
      </w:r>
    </w:p>
    <w:p w:rsidR="00D166A9" w:rsidRDefault="00D166A9" w:rsidP="00D1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сельского поселения </w:t>
      </w:r>
    </w:p>
    <w:p w:rsidR="00D166A9" w:rsidRPr="00D166A9" w:rsidRDefault="00D166A9" w:rsidP="00D1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Шуйского </w:t>
      </w: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66A9" w:rsidRPr="00D166A9" w:rsidRDefault="00D166A9" w:rsidP="00D1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которых посредством комплексного</w:t>
      </w:r>
    </w:p>
    <w:p w:rsidR="00D166A9" w:rsidRPr="00D166A9" w:rsidRDefault="00D166A9" w:rsidP="00D1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осуществляется</w:t>
      </w:r>
    </w:p>
    <w:p w:rsidR="00D166A9" w:rsidRP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A9" w:rsidRPr="00D166A9" w:rsidRDefault="00D166A9" w:rsidP="00D1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со статьей 15.1 </w:t>
      </w:r>
      <w:hyperlink r:id="rId5" w:history="1">
        <w:r w:rsidRPr="00D166A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Федерального  закона   от 27.07.2010 N 210-ФЗ (ред. от 04.06.2018) "Об организации предоставления государственных и муниципальных услуг" </w:t>
        </w:r>
      </w:hyperlink>
      <w:r w:rsidRPr="00D1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администрация Остаповского сельского поселения </w:t>
      </w:r>
    </w:p>
    <w:p w:rsidR="00D166A9" w:rsidRDefault="00D166A9" w:rsidP="00D16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</w:p>
    <w:p w:rsidR="00D166A9" w:rsidRPr="00D166A9" w:rsidRDefault="00D166A9" w:rsidP="00D1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1. Утвердить прилагаемый Перечень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сельского поселения Шуйского </w:t>
      </w: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предоставление которых посредством комплексного запроса не осуществляется.</w:t>
      </w:r>
    </w:p>
    <w:p w:rsidR="00D166A9" w:rsidRDefault="00D166A9" w:rsidP="00D1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 Контроль за исполнением настоящего постановления оставляю за собой.</w:t>
      </w:r>
    </w:p>
    <w:p w:rsidR="00D166A9" w:rsidRPr="00D166A9" w:rsidRDefault="00D166A9" w:rsidP="00D1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3. Настоящее постановление вступает в силу со дня его официального опубликования.</w:t>
      </w: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P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Остаповского сельского поселения                  В.Д. Богуславский </w:t>
      </w: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67C2" w:rsidRDefault="00E267C2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67C2" w:rsidRDefault="00E267C2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Default="00D166A9" w:rsidP="00D16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166A9" w:rsidRPr="00D166A9" w:rsidRDefault="00D166A9" w:rsidP="00D16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D166A9" w:rsidRPr="00D166A9" w:rsidRDefault="00D166A9" w:rsidP="00D16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166A9" w:rsidRPr="00D166A9" w:rsidRDefault="00D166A9" w:rsidP="00D16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сельского поселения </w:t>
      </w:r>
    </w:p>
    <w:p w:rsidR="00D166A9" w:rsidRPr="00D166A9" w:rsidRDefault="00E267C2" w:rsidP="00D81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от_07.09.2018 г</w:t>
      </w:r>
      <w:r w:rsidR="00D166A9"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_№__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bookmarkStart w:id="0" w:name="_GoBack"/>
      <w:bookmarkEnd w:id="0"/>
      <w:r w:rsidR="00D166A9" w:rsidRP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>__ </w:t>
      </w:r>
    </w:p>
    <w:p w:rsidR="00D166A9" w:rsidRDefault="00D166A9" w:rsidP="00D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D81700" w:rsidRPr="00D166A9" w:rsidRDefault="00D81700" w:rsidP="00D8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00" w:rsidRDefault="00D166A9" w:rsidP="00D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Остаповского сельского поселения</w:t>
      </w:r>
    </w:p>
    <w:p w:rsidR="00D166A9" w:rsidRPr="00D166A9" w:rsidRDefault="00D166A9" w:rsidP="00D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Шуйского </w:t>
      </w:r>
      <w:r w:rsidRPr="00D1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proofErr w:type="gramEnd"/>
      <w:r w:rsidRPr="00D1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района, предоставление которых посредством комплексного запроса не осуществляется</w:t>
      </w: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617"/>
        <w:gridCol w:w="2762"/>
      </w:tblGrid>
      <w:tr w:rsidR="00D166A9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D166A9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D166A9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D166A9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</w:t>
            </w: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услуги</w:t>
            </w:r>
          </w:p>
        </w:tc>
      </w:tr>
      <w:tr w:rsidR="00D166A9" w:rsidRPr="00D166A9" w:rsidTr="006B26EF">
        <w:trPr>
          <w:tblCellSpacing w:w="0" w:type="dxa"/>
          <w:jc w:val="center"/>
        </w:trPr>
        <w:tc>
          <w:tcPr>
            <w:tcW w:w="8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D166A9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Услуги в сфере </w:t>
            </w:r>
            <w:proofErr w:type="spellStart"/>
            <w:r w:rsidRPr="00D1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D1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земельных отношений</w:t>
            </w:r>
          </w:p>
        </w:tc>
      </w:tr>
      <w:tr w:rsidR="00D166A9" w:rsidRPr="00D166A9" w:rsidTr="006B26EF">
        <w:trPr>
          <w:trHeight w:val="1035"/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6A9" w:rsidRPr="00D166A9" w:rsidRDefault="006B26EF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81700" w:rsidRDefault="006B26EF" w:rsidP="006B26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</w:t>
            </w:r>
            <w:proofErr w:type="gramStart"/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бессрочного )</w:t>
            </w:r>
            <w:proofErr w:type="gramEnd"/>
            <w:r w:rsidRPr="00D8170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или </w:t>
            </w:r>
          </w:p>
          <w:p w:rsidR="00D166A9" w:rsidRPr="00D166A9" w:rsidRDefault="006B26EF" w:rsidP="003D4E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пожизненного наследуемого владения земельным участком по заявлению правообладателя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6A9" w:rsidRPr="00D166A9" w:rsidRDefault="006B26EF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D166A9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D166A9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6B26EF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в </w:t>
            </w:r>
            <w:proofErr w:type="gramStart"/>
            <w:r w:rsidRPr="00D81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собственность  или</w:t>
            </w:r>
            <w:proofErr w:type="gramEnd"/>
            <w:r w:rsidRPr="00D81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аренду без проведения торгов земельных участков , выделенных в счёт земельных долей , находящихся в собственности Остаповского сельского поселения Шуйского муниципального района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6A9" w:rsidRPr="00D166A9" w:rsidRDefault="00D166A9" w:rsidP="00D1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</w:tr>
      <w:tr w:rsidR="006B26EF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166A9" w:rsidRDefault="006B26EF" w:rsidP="006B2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81700" w:rsidRDefault="006B26EF" w:rsidP="006B26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свободного от здания, сооружения в собственность бесплатно или в постоянное (бессрочное) пользование.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166A9" w:rsidRDefault="006B26EF" w:rsidP="006B2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6B26EF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81700" w:rsidRDefault="006B26EF" w:rsidP="006B26E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81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81700" w:rsidRDefault="006B26EF" w:rsidP="006B26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166A9" w:rsidRDefault="006B26EF" w:rsidP="006B2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6B26EF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166A9" w:rsidRDefault="006B26EF" w:rsidP="006B2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166A9" w:rsidRDefault="003D4EF9" w:rsidP="003D4E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Выдача копий (дубликатов) архивных документов, подтверждающих право на владение землей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6EF" w:rsidRPr="00D166A9" w:rsidRDefault="003D4EF9" w:rsidP="006B2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3D4EF9" w:rsidRPr="00D166A9" w:rsidTr="007377EA">
        <w:trPr>
          <w:tblCellSpacing w:w="0" w:type="dxa"/>
          <w:jc w:val="center"/>
        </w:trPr>
        <w:tc>
          <w:tcPr>
            <w:tcW w:w="8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166A9" w:rsidRDefault="003D4EF9" w:rsidP="006B2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70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строительства и архитектуры</w:t>
            </w:r>
          </w:p>
        </w:tc>
      </w:tr>
      <w:tr w:rsidR="003D4EF9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166A9" w:rsidRDefault="00D81700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81700" w:rsidRDefault="003D4EF9" w:rsidP="003D4E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Выдача документов (выписки из похозяйственной книги, справок и иных документов) Администрацией Остаповского сельского поселения</w:t>
            </w:r>
          </w:p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81700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3D4EF9" w:rsidRPr="00D166A9" w:rsidTr="006B26EF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81700" w:rsidRDefault="003D4EF9" w:rsidP="003D4EF9">
            <w:pPr>
              <w:pStyle w:val="ConsPlusTitle"/>
              <w:widowControl/>
              <w:jc w:val="both"/>
              <w:rPr>
                <w:rStyle w:val="2"/>
                <w:rFonts w:eastAsia="Calibri"/>
                <w:b w:val="0"/>
                <w:sz w:val="24"/>
                <w:szCs w:val="24"/>
              </w:rPr>
            </w:pPr>
            <w:r w:rsidRPr="00D81700">
              <w:rPr>
                <w:rStyle w:val="2"/>
                <w:rFonts w:eastAsia="Calibri"/>
                <w:b w:val="0"/>
                <w:sz w:val="24"/>
                <w:szCs w:val="24"/>
              </w:rPr>
              <w:t xml:space="preserve">Оказание поддержки субъектам инвестиционной деятельности в реализации инвестиционных проектов </w:t>
            </w:r>
          </w:p>
          <w:p w:rsidR="003D4EF9" w:rsidRPr="00D166A9" w:rsidRDefault="003D4EF9" w:rsidP="00D81700">
            <w:pPr>
              <w:pStyle w:val="ConsPlusTitle"/>
              <w:widowControl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81700">
              <w:rPr>
                <w:rStyle w:val="2"/>
                <w:rFonts w:eastAsia="Calibri"/>
                <w:b w:val="0"/>
                <w:sz w:val="24"/>
                <w:szCs w:val="24"/>
              </w:rPr>
              <w:t xml:space="preserve">на территории </w:t>
            </w:r>
            <w:proofErr w:type="gramStart"/>
            <w:r w:rsidRPr="00D81700">
              <w:rPr>
                <w:rStyle w:val="2"/>
                <w:rFonts w:eastAsia="Calibri"/>
                <w:b w:val="0"/>
                <w:sz w:val="24"/>
                <w:szCs w:val="24"/>
              </w:rPr>
              <w:t>Остаповского  сельского</w:t>
            </w:r>
            <w:proofErr w:type="gramEnd"/>
            <w:r w:rsidRPr="00D81700">
              <w:rPr>
                <w:rStyle w:val="2"/>
                <w:rFonts w:eastAsia="Calibri"/>
                <w:b w:val="0"/>
                <w:sz w:val="24"/>
                <w:szCs w:val="24"/>
              </w:rPr>
              <w:t xml:space="preserve"> поселения»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81700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EF9" w:rsidRPr="00D166A9" w:rsidTr="003D4EF9">
        <w:trPr>
          <w:tblCellSpacing w:w="0" w:type="dxa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зеленых насаждений на территории Остаповского сельского поселения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EF9" w:rsidRPr="00D166A9" w:rsidRDefault="003D4EF9" w:rsidP="003D4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</w:tbl>
    <w:p w:rsidR="00F720B8" w:rsidRPr="00D81700" w:rsidRDefault="00F720B8"/>
    <w:sectPr w:rsidR="00F720B8" w:rsidRPr="00D8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6032"/>
    <w:multiLevelType w:val="multilevel"/>
    <w:tmpl w:val="554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660F1"/>
    <w:multiLevelType w:val="multilevel"/>
    <w:tmpl w:val="B3A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D5782"/>
    <w:multiLevelType w:val="multilevel"/>
    <w:tmpl w:val="D70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BB"/>
    <w:rsid w:val="003D4EF9"/>
    <w:rsid w:val="006B26EF"/>
    <w:rsid w:val="008031BB"/>
    <w:rsid w:val="00D166A9"/>
    <w:rsid w:val="00D81700"/>
    <w:rsid w:val="00E267C2"/>
    <w:rsid w:val="00F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FB15-E194-431F-A6D8-D222CB6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D1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66A9"/>
    <w:rPr>
      <w:b/>
      <w:bCs/>
    </w:rPr>
  </w:style>
  <w:style w:type="paragraph" w:customStyle="1" w:styleId="rteright">
    <w:name w:val="rteright"/>
    <w:basedOn w:val="a"/>
    <w:rsid w:val="00D1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66A9"/>
    <w:rPr>
      <w:i/>
      <w:iCs/>
    </w:rPr>
  </w:style>
  <w:style w:type="character" w:styleId="a6">
    <w:name w:val="Hyperlink"/>
    <w:basedOn w:val="a0"/>
    <w:uiPriority w:val="99"/>
    <w:semiHidden/>
    <w:unhideWhenUsed/>
    <w:rsid w:val="00D166A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2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26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4E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2"/>
    <w:rsid w:val="003D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8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39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67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55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44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6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86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1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8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8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2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2018-09-07T11:29:00Z</cp:lastPrinted>
  <dcterms:created xsi:type="dcterms:W3CDTF">2018-08-09T07:11:00Z</dcterms:created>
  <dcterms:modified xsi:type="dcterms:W3CDTF">2018-09-07T11:29:00Z</dcterms:modified>
</cp:coreProperties>
</file>