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E2" w:rsidRDefault="005C6DE2" w:rsidP="005C6DE2">
      <w:pPr>
        <w:ind w:firstLine="708"/>
        <w:jc w:val="center"/>
      </w:pPr>
      <w:r>
        <w:rPr>
          <w:b/>
          <w:bCs/>
          <w:sz w:val="28"/>
        </w:rPr>
        <w:t>РОССИЙСКАЯ ФЕДЕРАЦИЯ</w:t>
      </w:r>
    </w:p>
    <w:p w:rsidR="005C6DE2" w:rsidRDefault="005C6DE2" w:rsidP="005C6D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ОСТАПОВСКОГО  СЕЛЬСКОГО  ПОСЕЛЕНИЯ</w:t>
      </w:r>
      <w:r>
        <w:rPr>
          <w:sz w:val="28"/>
          <w:szCs w:val="28"/>
        </w:rPr>
        <w:br/>
        <w:t>ШУЙСКОГО МУНИЦИПАЛЬНОГО РАЙОНА</w:t>
      </w:r>
      <w:r>
        <w:rPr>
          <w:sz w:val="28"/>
          <w:szCs w:val="28"/>
        </w:rPr>
        <w:br/>
        <w:t>ИВАНОВСКОЙ ОБЛАСТИ</w:t>
      </w:r>
    </w:p>
    <w:p w:rsidR="005C6DE2" w:rsidRDefault="005C6DE2" w:rsidP="005C6DE2">
      <w:pPr>
        <w:pStyle w:val="a6"/>
        <w:pBdr>
          <w:bottom w:val="single" w:sz="12" w:space="0" w:color="auto"/>
        </w:pBdr>
        <w:jc w:val="center"/>
      </w:pPr>
      <w:r>
        <w:t>15590</w:t>
      </w:r>
      <w:r w:rsidR="000E5BEB">
        <w:t xml:space="preserve">8 Ивановская обл. Шуйский </w:t>
      </w:r>
      <w:proofErr w:type="spellStart"/>
      <w:r w:rsidR="000E5BEB">
        <w:t>мун</w:t>
      </w:r>
      <w:proofErr w:type="spellEnd"/>
      <w:proofErr w:type="gramStart"/>
      <w:r w:rsidR="000E5BEB">
        <w:t>. р</w:t>
      </w:r>
      <w:r>
        <w:t>айон</w:t>
      </w:r>
      <w:proofErr w:type="gramEnd"/>
      <w:r>
        <w:t xml:space="preserve"> д. </w:t>
      </w:r>
      <w:proofErr w:type="spellStart"/>
      <w:r>
        <w:t>Остапово</w:t>
      </w:r>
      <w:proofErr w:type="spellEnd"/>
      <w:r>
        <w:t xml:space="preserve"> ул. Зеленная д. 72</w:t>
      </w:r>
    </w:p>
    <w:p w:rsidR="005C6DE2" w:rsidRDefault="005C6DE2" w:rsidP="005C6DE2">
      <w:pPr>
        <w:pStyle w:val="a6"/>
      </w:pPr>
    </w:p>
    <w:p w:rsidR="005C6DE2" w:rsidRDefault="005C6DE2" w:rsidP="005C6D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C6DE2" w:rsidRDefault="005C6DE2" w:rsidP="005C6DE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ОСТАПОВСКОГО СЕЛЬСКОГО ПОСЕЛЕНИЯ</w:t>
      </w:r>
    </w:p>
    <w:p w:rsidR="005C6DE2" w:rsidRDefault="005C6DE2" w:rsidP="005C6DE2">
      <w:pPr>
        <w:pStyle w:val="a6"/>
        <w:jc w:val="center"/>
      </w:pPr>
      <w:proofErr w:type="gramStart"/>
      <w:r>
        <w:t xml:space="preserve">от  </w:t>
      </w:r>
      <w:r w:rsidR="00811291">
        <w:t>09.11.2017</w:t>
      </w:r>
      <w:proofErr w:type="gramEnd"/>
      <w:r w:rsidR="00A855CB">
        <w:t xml:space="preserve"> </w:t>
      </w:r>
      <w:r>
        <w:t xml:space="preserve">года  № </w:t>
      </w:r>
      <w:r w:rsidR="00811291">
        <w:t>93</w:t>
      </w:r>
    </w:p>
    <w:p w:rsidR="005C6DE2" w:rsidRDefault="005C6DE2" w:rsidP="005C6DE2">
      <w:pPr>
        <w:pStyle w:val="a6"/>
        <w:jc w:val="center"/>
      </w:pPr>
      <w:r>
        <w:t xml:space="preserve">д. </w:t>
      </w:r>
      <w:proofErr w:type="spellStart"/>
      <w:r>
        <w:t>Остапово</w:t>
      </w:r>
      <w:proofErr w:type="spellEnd"/>
    </w:p>
    <w:p w:rsidR="005C6DE2" w:rsidRDefault="005C6DE2" w:rsidP="005C6DE2">
      <w:pPr>
        <w:pStyle w:val="a6"/>
        <w:jc w:val="center"/>
      </w:pPr>
    </w:p>
    <w:p w:rsidR="005C6DE2" w:rsidRDefault="005C6DE2" w:rsidP="005C6DE2"/>
    <w:p w:rsidR="005C6DE2" w:rsidRDefault="005128F7" w:rsidP="005C6D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115 от 14.11.201</w:t>
      </w:r>
      <w:r w:rsidR="007C3BD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C6DE2">
        <w:rPr>
          <w:sz w:val="28"/>
          <w:szCs w:val="28"/>
        </w:rPr>
        <w:t xml:space="preserve">Об утверждении муниципальной программы «Развитие культуры и спорта на территории Остаповского сельского поселения» </w:t>
      </w:r>
    </w:p>
    <w:p w:rsidR="005C6DE2" w:rsidRDefault="005C6DE2" w:rsidP="005C6DE2">
      <w:pPr>
        <w:rPr>
          <w:sz w:val="28"/>
          <w:szCs w:val="28"/>
        </w:rPr>
      </w:pPr>
    </w:p>
    <w:p w:rsidR="005C6DE2" w:rsidRDefault="005C6DE2" w:rsidP="005C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Остаповского сельского поселения от 13.09.2013 № 117 «О переходе к формированию бюджета поселения на основе муниципальных программ Остаповского сельского поселения», Администрация Остаповского сельского поселения </w:t>
      </w:r>
      <w:r w:rsidRPr="005128F7">
        <w:rPr>
          <w:b/>
          <w:sz w:val="28"/>
          <w:szCs w:val="28"/>
        </w:rPr>
        <w:t>постановляет:</w:t>
      </w:r>
    </w:p>
    <w:p w:rsidR="005128F7" w:rsidRDefault="005128F7" w:rsidP="00512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  Постановление</w:t>
      </w:r>
      <w:proofErr w:type="gramEnd"/>
      <w:r>
        <w:rPr>
          <w:sz w:val="28"/>
          <w:szCs w:val="28"/>
        </w:rPr>
        <w:t xml:space="preserve"> № 115 от 14.11.2017 Об утверждении муниципальной программы «Развитие культуры и спорта на территории Остаповского сельского поселения»  на 2017-2019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 внести следующие изменения:</w:t>
      </w:r>
    </w:p>
    <w:p w:rsidR="00811291" w:rsidRPr="00811291" w:rsidRDefault="00811291" w:rsidP="00811291">
      <w:pPr>
        <w:rPr>
          <w:b/>
          <w:sz w:val="28"/>
          <w:szCs w:val="28"/>
        </w:rPr>
      </w:pPr>
      <w:r w:rsidRPr="00811291">
        <w:rPr>
          <w:b/>
          <w:sz w:val="28"/>
          <w:szCs w:val="28"/>
        </w:rPr>
        <w:t>- название Постановления изложить в следующей редакции:</w:t>
      </w:r>
    </w:p>
    <w:p w:rsidR="005C6DE2" w:rsidRPr="007C11CE" w:rsidRDefault="00811291" w:rsidP="005128F7">
      <w:pPr>
        <w:jc w:val="both"/>
        <w:rPr>
          <w:b/>
          <w:sz w:val="28"/>
          <w:szCs w:val="28"/>
        </w:rPr>
      </w:pPr>
      <w:r w:rsidRPr="00811291">
        <w:rPr>
          <w:sz w:val="28"/>
          <w:szCs w:val="28"/>
        </w:rPr>
        <w:t>Об утверждении муниципальной программы «Развитие культуры и спорта на территории Остаповского сельского поселения»</w:t>
      </w:r>
    </w:p>
    <w:p w:rsidR="005C6DE2" w:rsidRPr="007C11CE" w:rsidRDefault="007C11CE" w:rsidP="005C6DE2">
      <w:pPr>
        <w:jc w:val="both"/>
        <w:rPr>
          <w:b/>
          <w:sz w:val="28"/>
          <w:szCs w:val="28"/>
        </w:rPr>
      </w:pPr>
      <w:r w:rsidRPr="007C11CE">
        <w:rPr>
          <w:b/>
          <w:sz w:val="28"/>
          <w:szCs w:val="28"/>
        </w:rPr>
        <w:t>-паспорт программы изложить в следующей редакции:</w:t>
      </w:r>
    </w:p>
    <w:p w:rsidR="005C6DE2" w:rsidRDefault="005C6DE2" w:rsidP="005C6DE2">
      <w:pPr>
        <w:jc w:val="right"/>
      </w:pPr>
      <w:r>
        <w:t xml:space="preserve">                                                                           </w:t>
      </w:r>
    </w:p>
    <w:p w:rsidR="005C6DE2" w:rsidRDefault="005C6DE2" w:rsidP="005C6DE2">
      <w:pPr>
        <w:jc w:val="right"/>
      </w:pPr>
    </w:p>
    <w:p w:rsidR="005C6DE2" w:rsidRDefault="005C6DE2" w:rsidP="005C6DE2">
      <w:pPr>
        <w:pStyle w:val="1"/>
        <w:numPr>
          <w:ilvl w:val="0"/>
          <w:numId w:val="2"/>
        </w:numPr>
        <w:spacing w:before="240" w:after="60" w:line="360" w:lineRule="auto"/>
        <w:ind w:firstLine="360"/>
      </w:pPr>
      <w:r>
        <w:t>ПАСПОРТ МУНИЦИПАЛЬНОЙ ПРОГРАММЫ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и спорта  на территории Остаповского сельского  поселения» </w:t>
      </w:r>
    </w:p>
    <w:p w:rsidR="005C6DE2" w:rsidRDefault="005C6DE2" w:rsidP="005C6DE2">
      <w:pPr>
        <w:ind w:firstLine="360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"/>
        <w:gridCol w:w="6866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Наименование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firstLine="360"/>
              <w:jc w:val="both"/>
              <w:rPr>
                <w:b/>
              </w:rPr>
            </w:pPr>
            <w:r>
              <w:t>«Развитие культуры и спорта на территории Остаповского сельского поселения» (далее Программа).</w:t>
            </w: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Сроки  реализации 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 w:rsidP="007C11CE">
            <w:pPr>
              <w:ind w:firstLine="360"/>
              <w:jc w:val="both"/>
            </w:pPr>
            <w:r>
              <w:t>201</w:t>
            </w:r>
            <w:r w:rsidR="00EF7489">
              <w:t>7</w:t>
            </w:r>
            <w:r>
              <w:t>-20</w:t>
            </w:r>
            <w:r w:rsidR="007C11CE">
              <w:t>21</w:t>
            </w: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Перечень подпрограмм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«Обеспечение деятельности, сохранение и развитие учреждений культуры на территории Остаповского  сельского  поселения» </w:t>
            </w:r>
          </w:p>
          <w:p w:rsidR="005C6DE2" w:rsidRDefault="00EF7489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5C6DE2">
              <w:rPr>
                <w:bCs/>
              </w:rPr>
              <w:t xml:space="preserve">«Развитие физической культуры и спорта на территории Остаповского сельского поселения» </w:t>
            </w:r>
          </w:p>
          <w:p w:rsidR="005C6DE2" w:rsidRDefault="005C6DE2">
            <w:pPr>
              <w:ind w:firstLine="360"/>
              <w:jc w:val="both"/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lastRenderedPageBreak/>
              <w:t>Администратор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Исполнитель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Муниципальное казённое учреждение «Культурно-досуговый центр Остаповского сельского поселения»</w:t>
            </w:r>
          </w:p>
        </w:tc>
      </w:tr>
      <w:tr w:rsidR="005C6DE2" w:rsidTr="005C6DE2">
        <w:trPr>
          <w:trHeight w:val="56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Цель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3"/>
            </w:pPr>
            <w: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 w:firstLine="360"/>
              <w:jc w:val="both"/>
            </w:pPr>
            <w:r>
              <w:t xml:space="preserve">Предполагаемый объём финансирования Программы за </w:t>
            </w:r>
            <w:r w:rsidR="00811291">
              <w:t>пять лет</w:t>
            </w:r>
            <w:r>
              <w:t xml:space="preserve"> составит</w:t>
            </w:r>
            <w:r w:rsidR="000B2185">
              <w:t xml:space="preserve"> 26623250,30</w:t>
            </w:r>
            <w:r>
              <w:t xml:space="preserve"> рублей: </w:t>
            </w:r>
          </w:p>
          <w:p w:rsidR="007C11CE" w:rsidRDefault="008B628F">
            <w:pPr>
              <w:ind w:right="252" w:firstLine="360"/>
              <w:jc w:val="both"/>
            </w:pPr>
            <w:r>
              <w:t xml:space="preserve"> </w:t>
            </w:r>
            <w:proofErr w:type="gramStart"/>
            <w:r w:rsidR="005C6DE2">
              <w:t>в</w:t>
            </w:r>
            <w:proofErr w:type="gramEnd"/>
            <w:r w:rsidR="005C6DE2">
              <w:t xml:space="preserve"> том числе:</w:t>
            </w:r>
            <w:r w:rsidR="007C11CE">
              <w:t xml:space="preserve"> </w:t>
            </w:r>
          </w:p>
          <w:p w:rsidR="00811291" w:rsidRDefault="00811291">
            <w:pPr>
              <w:ind w:right="252" w:firstLine="360"/>
              <w:jc w:val="both"/>
            </w:pPr>
            <w:r>
              <w:t>2017 год-</w:t>
            </w:r>
            <w:r w:rsidR="000B2185">
              <w:t xml:space="preserve"> 7208852,00</w:t>
            </w:r>
          </w:p>
          <w:p w:rsidR="00B058EB" w:rsidRPr="00B058EB" w:rsidRDefault="00B058EB" w:rsidP="00B058EB">
            <w:pPr>
              <w:ind w:right="252" w:firstLine="360"/>
              <w:jc w:val="both"/>
            </w:pPr>
            <w:proofErr w:type="gramStart"/>
            <w:r w:rsidRPr="00B058EB">
              <w:t>средства</w:t>
            </w:r>
            <w:proofErr w:type="gramEnd"/>
            <w:r w:rsidRPr="00B058EB">
              <w:t xml:space="preserve"> местного бюджета- </w:t>
            </w:r>
            <w:r>
              <w:t>6980879,00</w:t>
            </w:r>
          </w:p>
          <w:p w:rsidR="00B058EB" w:rsidRDefault="00B058EB" w:rsidP="00B058EB">
            <w:pPr>
              <w:ind w:right="252" w:firstLine="360"/>
              <w:jc w:val="both"/>
            </w:pPr>
            <w:proofErr w:type="gramStart"/>
            <w:r w:rsidRPr="00B058EB">
              <w:t>средства</w:t>
            </w:r>
            <w:proofErr w:type="gramEnd"/>
            <w:r w:rsidRPr="00B058EB">
              <w:t xml:space="preserve"> областного бюджета</w:t>
            </w:r>
            <w:r>
              <w:t xml:space="preserve"> -227973,00</w:t>
            </w:r>
          </w:p>
          <w:p w:rsidR="00B058EB" w:rsidRDefault="00B058EB">
            <w:pPr>
              <w:ind w:right="252" w:firstLine="360"/>
              <w:jc w:val="both"/>
            </w:pPr>
          </w:p>
          <w:p w:rsidR="005C6DE2" w:rsidRDefault="007C11CE">
            <w:pPr>
              <w:ind w:right="252" w:firstLine="360"/>
              <w:jc w:val="both"/>
            </w:pPr>
            <w:r>
              <w:t>2018 г. – 5717459,30 руб.,</w:t>
            </w:r>
          </w:p>
          <w:p w:rsidR="005C6DE2" w:rsidRDefault="005C6DE2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</w:t>
            </w:r>
            <w:r w:rsidR="00EF7489">
              <w:t>местного</w:t>
            </w:r>
            <w:r>
              <w:t xml:space="preserve"> бюджета</w:t>
            </w:r>
            <w:r w:rsidR="007C11CE">
              <w:t>- 5240328,30</w:t>
            </w:r>
          </w:p>
          <w:p w:rsidR="007C11CE" w:rsidRDefault="007C11C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бюджета- 477131,00</w:t>
            </w:r>
          </w:p>
          <w:p w:rsidR="005C6DE2" w:rsidRDefault="008B628F">
            <w:pPr>
              <w:ind w:right="252" w:firstLine="360"/>
              <w:jc w:val="both"/>
            </w:pPr>
            <w:r>
              <w:t xml:space="preserve"> </w:t>
            </w:r>
          </w:p>
          <w:p w:rsidR="007C11CE" w:rsidRDefault="005C6DE2" w:rsidP="007C11CE">
            <w:pPr>
              <w:ind w:right="252" w:firstLine="360"/>
              <w:jc w:val="both"/>
            </w:pPr>
            <w:r>
              <w:t>20</w:t>
            </w:r>
            <w:r w:rsidR="007C11CE">
              <w:t xml:space="preserve">19 </w:t>
            </w:r>
            <w:r w:rsidR="00EF7489">
              <w:t>г.</w:t>
            </w:r>
            <w:r w:rsidR="008B628F">
              <w:t xml:space="preserve">- </w:t>
            </w:r>
            <w:r w:rsidR="007C11CE">
              <w:t>4544461</w:t>
            </w:r>
            <w:r w:rsidR="00EF7489">
              <w:t>,</w:t>
            </w:r>
            <w:r w:rsidR="008B628F">
              <w:t>00 рублей</w:t>
            </w:r>
            <w:r w:rsidR="007C11CE">
              <w:t xml:space="preserve"> </w:t>
            </w:r>
          </w:p>
          <w:p w:rsidR="007C11CE" w:rsidRDefault="007C11CE" w:rsidP="007C11C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</w:t>
            </w:r>
            <w:r w:rsidR="000B2185">
              <w:t>-</w:t>
            </w:r>
            <w:r w:rsidR="000B2185" w:rsidRPr="000B2185">
              <w:t>4544461,00</w:t>
            </w:r>
          </w:p>
          <w:p w:rsidR="008B628F" w:rsidRDefault="008B628F">
            <w:pPr>
              <w:ind w:right="252" w:firstLine="360"/>
              <w:jc w:val="both"/>
            </w:pPr>
          </w:p>
          <w:p w:rsidR="007C11CE" w:rsidRDefault="008B628F" w:rsidP="007C11CE">
            <w:pPr>
              <w:ind w:right="252" w:firstLine="360"/>
              <w:jc w:val="both"/>
            </w:pPr>
            <w:r>
              <w:t>20</w:t>
            </w:r>
            <w:r w:rsidR="007C11CE">
              <w:t>20</w:t>
            </w:r>
            <w:r w:rsidR="005C6DE2">
              <w:t xml:space="preserve"> г. –</w:t>
            </w:r>
            <w:r w:rsidR="00531375">
              <w:t xml:space="preserve"> </w:t>
            </w:r>
            <w:r w:rsidR="00EF7489">
              <w:t xml:space="preserve">4 </w:t>
            </w:r>
            <w:r w:rsidR="007C11CE">
              <w:t>576239</w:t>
            </w:r>
            <w:r w:rsidR="00EF7489">
              <w:t xml:space="preserve">,00 </w:t>
            </w:r>
            <w:r w:rsidR="005C6DE2">
              <w:t xml:space="preserve">руб., </w:t>
            </w:r>
          </w:p>
          <w:p w:rsidR="007C11CE" w:rsidRDefault="007C11CE" w:rsidP="007C11C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</w:t>
            </w:r>
            <w:r w:rsidR="000B2185">
              <w:t>-</w:t>
            </w:r>
            <w:r w:rsidR="000B2185" w:rsidRPr="000B2185">
              <w:t>4 576239,00</w:t>
            </w:r>
          </w:p>
          <w:p w:rsidR="00811291" w:rsidRDefault="00811291" w:rsidP="007C11CE">
            <w:pPr>
              <w:ind w:right="252" w:firstLine="360"/>
              <w:jc w:val="both"/>
            </w:pPr>
          </w:p>
          <w:p w:rsidR="00811291" w:rsidRPr="00811291" w:rsidRDefault="00811291" w:rsidP="00811291">
            <w:pPr>
              <w:ind w:right="252" w:firstLine="360"/>
              <w:jc w:val="both"/>
            </w:pPr>
            <w:r w:rsidRPr="00811291">
              <w:t>202</w:t>
            </w:r>
            <w:r w:rsidR="000B2185">
              <w:t>1</w:t>
            </w:r>
            <w:r w:rsidRPr="00811291">
              <w:t xml:space="preserve"> г. – 4 576239,00 руб., </w:t>
            </w:r>
          </w:p>
          <w:p w:rsidR="00811291" w:rsidRPr="00811291" w:rsidRDefault="00811291" w:rsidP="00811291">
            <w:pPr>
              <w:ind w:right="252" w:firstLine="360"/>
              <w:jc w:val="both"/>
            </w:pPr>
            <w:proofErr w:type="gramStart"/>
            <w:r w:rsidRPr="00811291">
              <w:t>средства</w:t>
            </w:r>
            <w:proofErr w:type="gramEnd"/>
            <w:r w:rsidRPr="00811291">
              <w:t xml:space="preserve"> местного бюджета </w:t>
            </w:r>
            <w:r w:rsidR="000B2185">
              <w:t>-</w:t>
            </w:r>
            <w:r w:rsidR="000B2185" w:rsidRPr="000B2185">
              <w:t>4 576239,00</w:t>
            </w:r>
          </w:p>
          <w:p w:rsidR="00811291" w:rsidRDefault="00811291" w:rsidP="007C11CE">
            <w:pPr>
              <w:ind w:right="252" w:firstLine="360"/>
              <w:jc w:val="both"/>
            </w:pPr>
          </w:p>
          <w:p w:rsidR="005C6DE2" w:rsidRDefault="005C6DE2">
            <w:pPr>
              <w:ind w:right="252" w:firstLine="360"/>
              <w:jc w:val="both"/>
            </w:pPr>
          </w:p>
          <w:p w:rsidR="005C6DE2" w:rsidRDefault="005C6DE2">
            <w:pPr>
              <w:ind w:right="252" w:firstLine="360"/>
              <w:jc w:val="both"/>
              <w:rPr>
                <w:i/>
              </w:rPr>
            </w:pPr>
            <w: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</w:rPr>
              <w:t xml:space="preserve">  </w:t>
            </w:r>
            <w:r>
              <w:t>финансовый год.</w:t>
            </w:r>
          </w:p>
        </w:tc>
      </w:tr>
      <w:tr w:rsidR="005C6DE2" w:rsidTr="005C6DE2">
        <w:trPr>
          <w:trHeight w:val="1081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Повышение качества услуг, предоставляемых населению Остаповского сельского поселения учреждением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 xml:space="preserve">Активизация деятельности учреждения культуры Остаповского сельского поселения. 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Модернизация материальной базы учреждения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ind w:right="252"/>
              <w:jc w:val="both"/>
            </w:pPr>
            <w: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5C6DE2" w:rsidRPr="0052209B" w:rsidRDefault="005C6DE2">
            <w:pPr>
              <w:pStyle w:val="a3"/>
              <w:ind w:left="383"/>
            </w:pPr>
            <w:r w:rsidRPr="0052209B"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образа.</w:t>
            </w:r>
          </w:p>
          <w:p w:rsidR="005C6DE2" w:rsidRDefault="005C6DE2">
            <w:pPr>
              <w:ind w:left="360" w:right="252"/>
              <w:jc w:val="both"/>
            </w:pPr>
          </w:p>
        </w:tc>
      </w:tr>
    </w:tbl>
    <w:p w:rsidR="005C6DE2" w:rsidRDefault="005C6DE2" w:rsidP="005C6DE2">
      <w:pPr>
        <w:ind w:firstLine="360"/>
        <w:rPr>
          <w:b/>
          <w:bCs/>
          <w:kern w:val="32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</w:p>
    <w:p w:rsidR="005C6DE2" w:rsidRDefault="007C11CE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5C6DE2">
        <w:rPr>
          <w:b/>
          <w:sz w:val="28"/>
          <w:szCs w:val="28"/>
          <w:lang w:val="en-US"/>
        </w:rPr>
        <w:t>IV</w:t>
      </w:r>
      <w:r w:rsidR="005C6DE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программы изложить в следующей редакции:</w:t>
      </w:r>
    </w:p>
    <w:p w:rsidR="005C6DE2" w:rsidRDefault="005C6DE2" w:rsidP="005C6DE2">
      <w:pPr>
        <w:ind w:left="360"/>
        <w:jc w:val="both"/>
        <w:rPr>
          <w:bCs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73"/>
        <w:gridCol w:w="1343"/>
        <w:gridCol w:w="1417"/>
        <w:gridCol w:w="1129"/>
        <w:gridCol w:w="1417"/>
        <w:gridCol w:w="1281"/>
        <w:gridCol w:w="1276"/>
      </w:tblGrid>
      <w:tr w:rsidR="000B2185" w:rsidTr="000B2185">
        <w:trPr>
          <w:trHeight w:val="1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№ п/п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Наименование подпрограммы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2019 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0B2185" w:rsidRDefault="000B2185" w:rsidP="007C11CE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2021 г.</w:t>
            </w:r>
          </w:p>
        </w:tc>
      </w:tr>
      <w:tr w:rsidR="000B2185" w:rsidTr="000B218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bCs/>
              </w:rPr>
            </w:pPr>
            <w:r>
              <w:t>«Обеспечение деятельности, сохранение и развитие учреждений культуры на территории Остаповского сельского поселения»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Бюджет поселения,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6880879,00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B058EB" w:rsidRDefault="00B058EB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227973,00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5180328,30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477131,00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4494461,00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4526239,00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4526239,00</w:t>
            </w: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</w:p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0,00</w:t>
            </w:r>
          </w:p>
        </w:tc>
      </w:tr>
      <w:tr w:rsidR="000B2185" w:rsidTr="000B218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jc w:val="both"/>
              <w:rPr>
                <w:bCs/>
                <w:sz w:val="25"/>
                <w:szCs w:val="28"/>
              </w:rPr>
            </w:pPr>
            <w:r>
              <w:rPr>
                <w:bCs/>
                <w:sz w:val="25"/>
                <w:szCs w:val="28"/>
              </w:rPr>
              <w:t xml:space="preserve">«Развитие физической культуры и спорта на территории </w:t>
            </w:r>
            <w:r>
              <w:t xml:space="preserve">Остаповского сельского </w:t>
            </w:r>
            <w:r>
              <w:rPr>
                <w:bCs/>
                <w:sz w:val="25"/>
                <w:szCs w:val="28"/>
              </w:rPr>
              <w:t xml:space="preserve">поселения»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</w:rPr>
            </w:pPr>
            <w:r>
              <w:rPr>
                <w:sz w:val="25"/>
              </w:rPr>
              <w:t>100000,00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</w:rPr>
              <w:t>50000,00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</w:rPr>
            </w:pPr>
            <w:r>
              <w:rPr>
                <w:sz w:val="25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sz w:val="25"/>
              </w:rPr>
            </w:pPr>
            <w:r>
              <w:rPr>
                <w:sz w:val="25"/>
              </w:rPr>
              <w:t>50000,00</w:t>
            </w:r>
          </w:p>
        </w:tc>
      </w:tr>
      <w:tr w:rsidR="000B2185" w:rsidTr="000B2185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  <w:szCs w:val="28"/>
              </w:rPr>
              <w:t>7208852,00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5717459,30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4544461,00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4576239,00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85" w:rsidRDefault="000B2185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4576239,00</w:t>
            </w:r>
          </w:p>
        </w:tc>
      </w:tr>
    </w:tbl>
    <w:p w:rsidR="005C6DE2" w:rsidRDefault="005C6DE2" w:rsidP="000B2185">
      <w:pPr>
        <w:spacing w:before="100" w:beforeAutospacing="1" w:line="360" w:lineRule="auto"/>
        <w:ind w:firstLine="709"/>
        <w:jc w:val="both"/>
        <w:rPr>
          <w:b/>
        </w:rPr>
      </w:pPr>
      <w:r>
        <w:rPr>
          <w:b/>
          <w:bCs/>
          <w:sz w:val="28"/>
          <w:szCs w:val="28"/>
        </w:rPr>
        <w:t> </w:t>
      </w:r>
      <w:r>
        <w:rPr>
          <w:b/>
        </w:rPr>
        <w:t xml:space="preserve">          </w:t>
      </w:r>
    </w:p>
    <w:p w:rsidR="005C6DE2" w:rsidRDefault="005C6DE2" w:rsidP="005C6DE2">
      <w:pPr>
        <w:jc w:val="right"/>
        <w:rPr>
          <w:b/>
        </w:rPr>
      </w:pPr>
    </w:p>
    <w:p w:rsidR="00BD790E" w:rsidRPr="000B2185" w:rsidRDefault="00BD790E" w:rsidP="00BD790E">
      <w:pPr>
        <w:rPr>
          <w:b/>
          <w:sz w:val="28"/>
          <w:szCs w:val="28"/>
        </w:rPr>
      </w:pPr>
      <w:r w:rsidRPr="000B2185">
        <w:rPr>
          <w:b/>
          <w:sz w:val="28"/>
          <w:szCs w:val="28"/>
        </w:rPr>
        <w:t xml:space="preserve">В </w:t>
      </w:r>
      <w:r w:rsidR="000B2185">
        <w:rPr>
          <w:b/>
          <w:sz w:val="28"/>
          <w:szCs w:val="28"/>
        </w:rPr>
        <w:t>п</w:t>
      </w:r>
      <w:r w:rsidR="005C6DE2" w:rsidRPr="000B2185">
        <w:rPr>
          <w:b/>
          <w:sz w:val="28"/>
          <w:szCs w:val="28"/>
        </w:rPr>
        <w:t>риложение № 1</w:t>
      </w:r>
      <w:r w:rsidRPr="000B2185">
        <w:rPr>
          <w:b/>
          <w:sz w:val="28"/>
          <w:szCs w:val="28"/>
        </w:rPr>
        <w:t xml:space="preserve"> Паспорт подпрограммы изложить в новой редакции:</w:t>
      </w:r>
    </w:p>
    <w:p w:rsidR="005C6DE2" w:rsidRDefault="005C6DE2" w:rsidP="00BD790E">
      <w:pPr>
        <w:rPr>
          <w:b/>
        </w:rPr>
      </w:pP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деятельности, сохранение и развитие учреждений культуры на территории Остаповского сельского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"/>
        <w:gridCol w:w="6862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«Обеспечение деятельности, сохранение и развитие учреждений культуры на территории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876D80" w:rsidP="00BD790E">
            <w:pPr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FD20AF">
              <w:rPr>
                <w:sz w:val="25"/>
              </w:rPr>
              <w:t>7</w:t>
            </w:r>
            <w:r>
              <w:rPr>
                <w:sz w:val="25"/>
              </w:rPr>
              <w:t>-20</w:t>
            </w:r>
            <w:r w:rsidR="00BD790E">
              <w:rPr>
                <w:sz w:val="25"/>
              </w:rPr>
              <w:t>21</w:t>
            </w:r>
            <w:r w:rsidR="005C6DE2">
              <w:rPr>
                <w:sz w:val="25"/>
              </w:rPr>
              <w:t xml:space="preserve"> 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поселения»</w:t>
            </w:r>
          </w:p>
        </w:tc>
      </w:tr>
      <w:tr w:rsidR="005C6DE2" w:rsidTr="005C6DE2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 w:rsidP="00FD20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условий для организации досуга и обеспечения жителей поселения услугами организаций культуры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Предполагаемый объём финансирования подпрограммы за </w:t>
            </w:r>
            <w:r w:rsidR="008A24B7">
              <w:rPr>
                <w:sz w:val="25"/>
              </w:rPr>
              <w:t>пять лет</w:t>
            </w:r>
            <w:r>
              <w:rPr>
                <w:sz w:val="25"/>
              </w:rPr>
              <w:t xml:space="preserve"> составит </w:t>
            </w:r>
            <w:r w:rsidR="00B058EB">
              <w:rPr>
                <w:sz w:val="25"/>
              </w:rPr>
              <w:t>26</w:t>
            </w:r>
            <w:r w:rsidR="00FB7EF5">
              <w:rPr>
                <w:sz w:val="25"/>
              </w:rPr>
              <w:t>2732</w:t>
            </w:r>
            <w:r w:rsidR="00943767">
              <w:rPr>
                <w:sz w:val="25"/>
              </w:rPr>
              <w:t>9</w:t>
            </w:r>
            <w:r w:rsidR="00FB7EF5">
              <w:rPr>
                <w:sz w:val="25"/>
              </w:rPr>
              <w:t>0</w:t>
            </w:r>
            <w:r w:rsidR="00B058EB">
              <w:rPr>
                <w:sz w:val="25"/>
              </w:rPr>
              <w:t xml:space="preserve">,30 </w:t>
            </w:r>
            <w:r>
              <w:rPr>
                <w:sz w:val="25"/>
              </w:rPr>
              <w:t xml:space="preserve">рублей: </w:t>
            </w:r>
          </w:p>
          <w:p w:rsidR="000B2185" w:rsidRDefault="005C6DE2">
            <w:pPr>
              <w:ind w:right="252" w:firstLine="36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том числе </w:t>
            </w:r>
            <w:r w:rsidR="00531375">
              <w:rPr>
                <w:sz w:val="25"/>
              </w:rPr>
              <w:t xml:space="preserve">средства областного бюджета- </w:t>
            </w:r>
            <w:r w:rsidR="00FB7EF5">
              <w:rPr>
                <w:sz w:val="25"/>
              </w:rPr>
              <w:t>705104</w:t>
            </w:r>
            <w:r w:rsidR="00DA16E5">
              <w:rPr>
                <w:sz w:val="25"/>
              </w:rPr>
              <w:t>,00</w:t>
            </w:r>
            <w:r w:rsidR="00531375">
              <w:rPr>
                <w:sz w:val="25"/>
              </w:rPr>
              <w:t xml:space="preserve"> </w:t>
            </w:r>
            <w:r>
              <w:rPr>
                <w:sz w:val="25"/>
              </w:rPr>
              <w:t>руб.</w:t>
            </w:r>
          </w:p>
          <w:p w:rsidR="005C6DE2" w:rsidRDefault="000B2185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2017 г.-</w:t>
            </w:r>
            <w:r w:rsidR="00B058EB">
              <w:rPr>
                <w:sz w:val="25"/>
              </w:rPr>
              <w:t xml:space="preserve">   </w:t>
            </w:r>
            <w:r w:rsidR="00FB7EF5">
              <w:rPr>
                <w:sz w:val="25"/>
              </w:rPr>
              <w:t>7108852</w:t>
            </w:r>
            <w:r>
              <w:rPr>
                <w:sz w:val="25"/>
              </w:rPr>
              <w:t>,00</w:t>
            </w:r>
            <w:r w:rsidR="00B058EB">
              <w:rPr>
                <w:sz w:val="25"/>
              </w:rPr>
              <w:t xml:space="preserve"> 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8</w:t>
            </w:r>
            <w:r>
              <w:rPr>
                <w:sz w:val="25"/>
              </w:rPr>
              <w:t xml:space="preserve"> г. – </w:t>
            </w:r>
            <w:r w:rsidR="000B2185">
              <w:t>56</w:t>
            </w:r>
            <w:r w:rsidR="00943767">
              <w:t>5</w:t>
            </w:r>
            <w:r w:rsidR="00FB7EF5">
              <w:t>7</w:t>
            </w:r>
            <w:r w:rsidR="000B2185">
              <w:t>459</w:t>
            </w:r>
            <w:r w:rsidR="00DA16E5">
              <w:t xml:space="preserve">,30 </w:t>
            </w:r>
            <w:r w:rsidR="00B058EB">
              <w:t xml:space="preserve">  </w:t>
            </w:r>
            <w:r>
              <w:rPr>
                <w:sz w:val="25"/>
              </w:rPr>
              <w:t>руб.</w:t>
            </w:r>
          </w:p>
          <w:p w:rsidR="005C6DE2" w:rsidRDefault="00531375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9</w:t>
            </w:r>
            <w:r>
              <w:rPr>
                <w:sz w:val="25"/>
              </w:rPr>
              <w:t xml:space="preserve"> г. – </w:t>
            </w:r>
            <w:r w:rsidR="00DA16E5">
              <w:t>4</w:t>
            </w:r>
            <w:r w:rsidR="00B058EB">
              <w:t>494461</w:t>
            </w:r>
            <w:r w:rsidR="00DA16E5">
              <w:t xml:space="preserve">,00 </w:t>
            </w:r>
            <w:r w:rsidR="00B058EB">
              <w:t xml:space="preserve">  </w:t>
            </w:r>
            <w:r w:rsidR="005C6DE2">
              <w:rPr>
                <w:sz w:val="25"/>
              </w:rPr>
              <w:t>руб.</w:t>
            </w:r>
          </w:p>
          <w:p w:rsidR="00876D80" w:rsidRDefault="00876D80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</w:t>
            </w:r>
            <w:r w:rsidR="00BD790E">
              <w:rPr>
                <w:sz w:val="25"/>
              </w:rPr>
              <w:t>20</w:t>
            </w:r>
            <w:r w:rsidR="00DA16E5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  <w:r w:rsidR="00531375">
              <w:rPr>
                <w:sz w:val="25"/>
              </w:rPr>
              <w:t xml:space="preserve">-  </w:t>
            </w:r>
            <w:r w:rsidR="00DA16E5">
              <w:rPr>
                <w:sz w:val="25"/>
              </w:rPr>
              <w:t xml:space="preserve">  </w:t>
            </w:r>
            <w:r w:rsidR="00B058EB">
              <w:t xml:space="preserve">4526239,00 </w:t>
            </w:r>
            <w:r w:rsidR="00DA16E5">
              <w:t xml:space="preserve"> </w:t>
            </w:r>
            <w:r w:rsidR="00531375">
              <w:rPr>
                <w:sz w:val="25"/>
              </w:rPr>
              <w:t>руб.</w:t>
            </w:r>
            <w:r w:rsidR="00BD790E">
              <w:rPr>
                <w:sz w:val="25"/>
              </w:rPr>
              <w:t xml:space="preserve"> </w:t>
            </w:r>
          </w:p>
          <w:p w:rsidR="00B058EB" w:rsidRDefault="00B058EB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2021 г.-    </w:t>
            </w:r>
            <w:r w:rsidRPr="00B058EB">
              <w:rPr>
                <w:sz w:val="25"/>
              </w:rPr>
              <w:t>4526239,00  руб.</w:t>
            </w:r>
          </w:p>
          <w:p w:rsidR="005C6DE2" w:rsidRDefault="005C6DE2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Объемы финансирования мероприятий подпрограммы за счёт средств местного бюджета м</w:t>
            </w:r>
            <w:r w:rsidR="000B2185">
              <w:rPr>
                <w:sz w:val="25"/>
              </w:rPr>
              <w:t xml:space="preserve">огут ежегодно корректироваться </w:t>
            </w:r>
            <w:r>
              <w:rPr>
                <w:sz w:val="25"/>
              </w:rPr>
              <w:t xml:space="preserve">в соответствии с финансовыми возможностями местного бюджета на </w:t>
            </w:r>
            <w:proofErr w:type="gramStart"/>
            <w:r>
              <w:rPr>
                <w:sz w:val="25"/>
              </w:rPr>
              <w:t>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</w:t>
            </w:r>
            <w:proofErr w:type="gramEnd"/>
            <w:r>
              <w:rPr>
                <w:sz w:val="25"/>
              </w:rPr>
              <w:t xml:space="preserve"> год.</w:t>
            </w:r>
          </w:p>
        </w:tc>
      </w:tr>
      <w:tr w:rsidR="005C6DE2" w:rsidTr="005C6DE2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своевременность, доступность, точность, актуальность, полнота предоставления услуг;</w:t>
            </w:r>
          </w:p>
          <w:p w:rsidR="005C6DE2" w:rsidRDefault="005C6DE2">
            <w:pPr>
              <w:pStyle w:val="a6"/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удовлетворенность населения услугами культуры;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отсутствие</w:t>
            </w:r>
            <w:proofErr w:type="gramEnd"/>
            <w:r>
              <w:rPr>
                <w:sz w:val="25"/>
              </w:rPr>
              <w:t xml:space="preserve"> профессиональных ошибок и нарушений технологии оказания услуг .</w:t>
            </w:r>
          </w:p>
          <w:p w:rsidR="005C6DE2" w:rsidRDefault="005C6DE2">
            <w:pPr>
              <w:ind w:left="360" w:right="252"/>
              <w:jc w:val="both"/>
              <w:rPr>
                <w:sz w:val="25"/>
              </w:rPr>
            </w:pPr>
          </w:p>
        </w:tc>
      </w:tr>
    </w:tbl>
    <w:p w:rsidR="005C6DE2" w:rsidRDefault="005C6DE2" w:rsidP="005C6DE2">
      <w:pPr>
        <w:jc w:val="center"/>
        <w:rPr>
          <w:b/>
          <w:sz w:val="28"/>
          <w:szCs w:val="28"/>
        </w:rPr>
      </w:pPr>
    </w:p>
    <w:p w:rsidR="005C6DE2" w:rsidRDefault="00BD790E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C6DE2">
        <w:rPr>
          <w:b/>
          <w:sz w:val="28"/>
          <w:szCs w:val="28"/>
        </w:rPr>
        <w:t>. Мероприятия подпрограммы</w:t>
      </w:r>
    </w:p>
    <w:p w:rsidR="005C6DE2" w:rsidRDefault="005C6DE2" w:rsidP="005C6DE2">
      <w:pPr>
        <w:jc w:val="center"/>
        <w:rPr>
          <w:b/>
          <w:sz w:val="28"/>
          <w:szCs w:val="28"/>
        </w:rPr>
      </w:pPr>
    </w:p>
    <w:tbl>
      <w:tblPr>
        <w:tblW w:w="10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991"/>
        <w:gridCol w:w="1080"/>
        <w:gridCol w:w="1152"/>
        <w:gridCol w:w="1281"/>
        <w:gridCol w:w="676"/>
        <w:gridCol w:w="605"/>
        <w:gridCol w:w="1285"/>
        <w:gridCol w:w="1014"/>
      </w:tblGrid>
      <w:tr w:rsidR="00B058EB" w:rsidTr="008A24B7">
        <w:trPr>
          <w:gridAfter w:val="3"/>
          <w:wAfter w:w="2904" w:type="dxa"/>
          <w:trHeight w:val="7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Default="00B058EB">
            <w:pPr>
              <w:pStyle w:val="a4"/>
              <w:tabs>
                <w:tab w:val="left" w:pos="708"/>
              </w:tabs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Default="00B058EB">
            <w:pPr>
              <w:jc w:val="center"/>
              <w:rPr>
                <w:sz w:val="25"/>
              </w:rPr>
            </w:pPr>
            <w:r>
              <w:rPr>
                <w:sz w:val="25"/>
              </w:rPr>
              <w:t>Наименование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Default="00B058EB">
            <w:pPr>
              <w:jc w:val="center"/>
              <w:rPr>
                <w:sz w:val="25"/>
              </w:rPr>
            </w:pPr>
            <w:r>
              <w:rPr>
                <w:sz w:val="25"/>
              </w:rPr>
              <w:t>Срок реализации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8EB" w:rsidRDefault="00B058EB">
            <w:pPr>
              <w:jc w:val="center"/>
              <w:rPr>
                <w:sz w:val="25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8EB" w:rsidRDefault="00B058EB">
            <w:pPr>
              <w:jc w:val="center"/>
              <w:rPr>
                <w:sz w:val="25"/>
              </w:rPr>
            </w:pPr>
          </w:p>
        </w:tc>
      </w:tr>
      <w:tr w:rsidR="00B058EB" w:rsidRPr="00B058EB" w:rsidTr="008A24B7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B" w:rsidRPr="00B058EB" w:rsidRDefault="00B058EB">
            <w:pPr>
              <w:rPr>
                <w:sz w:val="25"/>
                <w:highlight w:val="yellow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B" w:rsidRPr="00B058EB" w:rsidRDefault="00B058EB">
            <w:pPr>
              <w:rPr>
                <w:sz w:val="25"/>
                <w:highlight w:val="yellow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EB" w:rsidRPr="00B058EB" w:rsidRDefault="00B058EB">
            <w:pPr>
              <w:rPr>
                <w:sz w:val="25"/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</w:t>
            </w:r>
            <w:r>
              <w:rPr>
                <w:sz w:val="25"/>
              </w:rPr>
              <w:t xml:space="preserve">7 </w:t>
            </w:r>
            <w:r w:rsidRPr="00B058EB">
              <w:rPr>
                <w:sz w:val="25"/>
              </w:rPr>
              <w:t>(руб.)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2018 (руб.)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2019 (руб.)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2020 (руб.)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 w:rsidP="00BD790E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2021 (</w:t>
            </w:r>
            <w:proofErr w:type="spellStart"/>
            <w:r w:rsidRPr="00B058EB">
              <w:rPr>
                <w:sz w:val="25"/>
              </w:rPr>
              <w:t>руб</w:t>
            </w:r>
            <w:proofErr w:type="spellEnd"/>
            <w:r w:rsidRPr="00B058EB">
              <w:rPr>
                <w:sz w:val="25"/>
              </w:rPr>
              <w:t>)</w:t>
            </w:r>
          </w:p>
        </w:tc>
      </w:tr>
      <w:tr w:rsidR="00B058EB" w:rsidRPr="00B058EB" w:rsidTr="008A24B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pStyle w:val="a4"/>
              <w:tabs>
                <w:tab w:val="left" w:pos="708"/>
              </w:tabs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персоналом, связанным с исполнением Программы (заработная плата и начисления на з/плату сотрудников МКУ «КДЦ</w:t>
            </w:r>
            <w:r w:rsidRPr="00B058EB">
              <w:t xml:space="preserve"> Остаповского сельского</w:t>
            </w:r>
            <w:r w:rsidRPr="00B058EB">
              <w:rPr>
                <w:sz w:val="25"/>
                <w:szCs w:val="28"/>
              </w:rPr>
              <w:t xml:space="preserve">»)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2017-2021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3334752,00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2157855,00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1476239,00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1476239,00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1476239,00</w:t>
            </w:r>
          </w:p>
        </w:tc>
      </w:tr>
      <w:tr w:rsidR="00B058EB" w:rsidRPr="00FD20AF" w:rsidTr="008A24B7">
        <w:trPr>
          <w:trHeight w:val="109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5" w:rsidRPr="00B058EB" w:rsidRDefault="00B058EB">
            <w:pPr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2.</w:t>
            </w:r>
          </w:p>
          <w:p w:rsidR="00B058EB" w:rsidRPr="00B058EB" w:rsidRDefault="00B058EB" w:rsidP="00FB7EF5">
            <w:pPr>
              <w:rPr>
                <w:sz w:val="25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F5" w:rsidRPr="00B058EB" w:rsidRDefault="00B058EB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информационно-методической базы (установка и обслуживание компьютерных информационных и обслуживающих программ; оплата услуг телефонной связи и интернета)</w:t>
            </w:r>
          </w:p>
          <w:p w:rsidR="00FB7EF5" w:rsidRPr="00B058EB" w:rsidRDefault="00FB7EF5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материально-</w:t>
            </w:r>
            <w:proofErr w:type="gramStart"/>
            <w:r w:rsidRPr="00B058EB">
              <w:rPr>
                <w:sz w:val="25"/>
                <w:szCs w:val="28"/>
              </w:rPr>
              <w:t>технической  базы</w:t>
            </w:r>
            <w:proofErr w:type="gramEnd"/>
            <w:r w:rsidR="005039C8">
              <w:rPr>
                <w:sz w:val="25"/>
                <w:szCs w:val="28"/>
              </w:rPr>
              <w:t xml:space="preserve"> </w:t>
            </w:r>
            <w:r w:rsidRPr="00B058EB">
              <w:rPr>
                <w:sz w:val="25"/>
                <w:szCs w:val="28"/>
              </w:rPr>
              <w:t>(налоговые обязательства; приобретение канцелярских и хозяйственных товаров, концертных костюмов и музыкальных инструментов, их текущий ремонт; приобретение оргтехники, призов и сувениров; транспортные услуги, оплата коммунальных услуг)</w:t>
            </w:r>
          </w:p>
          <w:p w:rsidR="005039C8" w:rsidRDefault="005039C8" w:rsidP="00FB7EF5">
            <w:pPr>
              <w:jc w:val="both"/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>Обеспечение выполнения работ по энергосбережению, проведение энергетического обследования, ламп на светодиодные</w:t>
            </w:r>
          </w:p>
          <w:p w:rsidR="00B058EB" w:rsidRPr="005039C8" w:rsidRDefault="005039C8" w:rsidP="005039C8">
            <w:pPr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 w:rsidP="00BD790E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2017-2021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 w:rsidP="00FB7EF5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3576250,00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FD20AF" w:rsidRDefault="00C76677" w:rsidP="005039C8">
            <w:pPr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</w:t>
            </w:r>
            <w:r w:rsidR="005039C8">
              <w:rPr>
                <w:sz w:val="25"/>
                <w:szCs w:val="28"/>
              </w:rPr>
              <w:t>49</w:t>
            </w:r>
            <w:r>
              <w:rPr>
                <w:sz w:val="25"/>
                <w:szCs w:val="28"/>
              </w:rPr>
              <w:t>4604,30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FD20AF" w:rsidRDefault="00C76677" w:rsidP="00C76677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3003222,00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FD20AF" w:rsidRDefault="005039C8">
            <w:pPr>
              <w:jc w:val="center"/>
              <w:rPr>
                <w:sz w:val="25"/>
                <w:szCs w:val="28"/>
                <w:highlight w:val="yellow"/>
              </w:rPr>
            </w:pPr>
            <w:r w:rsidRPr="00943767">
              <w:rPr>
                <w:sz w:val="25"/>
                <w:szCs w:val="28"/>
              </w:rPr>
              <w:t>3035000,00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FD20AF" w:rsidRDefault="005039C8" w:rsidP="00FB7EF5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3035000,00</w:t>
            </w:r>
          </w:p>
        </w:tc>
      </w:tr>
      <w:tr w:rsidR="00B058EB" w:rsidRPr="00B058EB" w:rsidTr="008A24B7">
        <w:trPr>
          <w:trHeight w:val="353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деятельности МКУ К</w:t>
            </w:r>
            <w:r w:rsidR="005039C8">
              <w:rPr>
                <w:sz w:val="25"/>
                <w:szCs w:val="28"/>
              </w:rPr>
              <w:t>ДЦ (иные бюджетные ассигнования</w:t>
            </w:r>
            <w:r w:rsidRPr="00B058EB">
              <w:rPr>
                <w:sz w:val="25"/>
                <w:szCs w:val="28"/>
              </w:rPr>
              <w:t xml:space="preserve">) уплата налогов штрафов пеней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 w:rsidP="00BD790E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2017-2021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7850,00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15000,00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15000,00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C76677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15000,00</w:t>
            </w:r>
          </w:p>
        </w:tc>
      </w:tr>
      <w:tr w:rsidR="00B058EB" w:rsidTr="008A24B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>
            <w:pPr>
              <w:rPr>
                <w:sz w:val="25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B058EB">
            <w:pPr>
              <w:rPr>
                <w:b/>
                <w:sz w:val="25"/>
                <w:szCs w:val="28"/>
              </w:rPr>
            </w:pPr>
            <w:r w:rsidRPr="00B058EB"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EB" w:rsidRPr="00B058EB" w:rsidRDefault="00B058EB">
            <w:pPr>
              <w:rPr>
                <w:b/>
                <w:sz w:val="25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FB7EF5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6108852,0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EB" w:rsidRPr="00B058EB" w:rsidRDefault="005039C8" w:rsidP="005039C8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</w:t>
            </w:r>
            <w:r w:rsidR="00C76677">
              <w:rPr>
                <w:b/>
                <w:sz w:val="25"/>
                <w:szCs w:val="28"/>
              </w:rPr>
              <w:t>6</w:t>
            </w:r>
            <w:r>
              <w:rPr>
                <w:b/>
                <w:sz w:val="25"/>
                <w:szCs w:val="28"/>
              </w:rPr>
              <w:t>5</w:t>
            </w:r>
            <w:r w:rsidR="00C76677">
              <w:rPr>
                <w:b/>
                <w:sz w:val="25"/>
                <w:szCs w:val="28"/>
              </w:rPr>
              <w:t>7459,30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8EB" w:rsidRPr="00B058EB" w:rsidRDefault="00C76677" w:rsidP="00C76677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4494461</w:t>
            </w:r>
            <w:r w:rsidR="005039C8">
              <w:rPr>
                <w:b/>
                <w:sz w:val="25"/>
                <w:szCs w:val="28"/>
              </w:rPr>
              <w:t>3035</w:t>
            </w:r>
            <w:r>
              <w:rPr>
                <w:b/>
                <w:sz w:val="25"/>
                <w:szCs w:val="28"/>
              </w:rPr>
              <w:t>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58EB" w:rsidRPr="00B058EB" w:rsidRDefault="00C76677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4526239,00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58EB" w:rsidRPr="00B058EB" w:rsidRDefault="00C76677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4526239,00</w:t>
            </w:r>
          </w:p>
        </w:tc>
      </w:tr>
      <w:tr w:rsidR="00B058EB" w:rsidTr="008A24B7">
        <w:trPr>
          <w:gridBefore w:val="5"/>
          <w:wBefore w:w="7047" w:type="dxa"/>
          <w:trHeight w:val="100"/>
        </w:trPr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8EB" w:rsidRDefault="00B058EB"/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8EB" w:rsidRDefault="00B058EB"/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8EB" w:rsidRDefault="00B058EB"/>
        </w:tc>
      </w:tr>
    </w:tbl>
    <w:p w:rsidR="005C6DE2" w:rsidRDefault="005C6DE2" w:rsidP="005C6DE2"/>
    <w:p w:rsidR="00FD20AF" w:rsidRDefault="005C6DE2" w:rsidP="00FD20AF">
      <w:pPr>
        <w:jc w:val="right"/>
      </w:pPr>
      <w:r>
        <w:rPr>
          <w:sz w:val="28"/>
          <w:szCs w:val="28"/>
        </w:rPr>
        <w:br w:type="page"/>
      </w:r>
      <w:r w:rsidR="00FD20AF">
        <w:t xml:space="preserve"> </w:t>
      </w:r>
    </w:p>
    <w:p w:rsidR="005C6DE2" w:rsidRPr="00BD790E" w:rsidRDefault="00BD790E" w:rsidP="00BD790E">
      <w:pPr>
        <w:pStyle w:val="a3"/>
        <w:ind w:left="-360" w:firstLine="180"/>
        <w:rPr>
          <w:b/>
          <w:sz w:val="28"/>
          <w:szCs w:val="28"/>
        </w:rPr>
      </w:pPr>
      <w:r w:rsidRPr="00BD790E">
        <w:rPr>
          <w:b/>
          <w:sz w:val="28"/>
          <w:szCs w:val="28"/>
        </w:rPr>
        <w:t xml:space="preserve">В </w:t>
      </w:r>
      <w:r w:rsidR="005C6DE2" w:rsidRPr="00BD790E">
        <w:rPr>
          <w:b/>
          <w:sz w:val="28"/>
          <w:szCs w:val="28"/>
        </w:rPr>
        <w:t xml:space="preserve">Приложение № </w:t>
      </w:r>
      <w:r w:rsidR="00FD20AF" w:rsidRPr="00BD790E">
        <w:rPr>
          <w:b/>
          <w:sz w:val="28"/>
          <w:szCs w:val="28"/>
        </w:rPr>
        <w:t>2</w:t>
      </w:r>
      <w:r w:rsidRPr="00BD790E">
        <w:rPr>
          <w:b/>
          <w:sz w:val="28"/>
          <w:szCs w:val="28"/>
        </w:rPr>
        <w:t xml:space="preserve"> паспорт подпрограммы изложить в новой редакции:</w:t>
      </w:r>
    </w:p>
    <w:p w:rsidR="005C6DE2" w:rsidRDefault="005C6DE2" w:rsidP="00943767">
      <w:pPr>
        <w:pStyle w:val="a3"/>
        <w:numPr>
          <w:ilvl w:val="0"/>
          <w:numId w:val="13"/>
        </w:numPr>
        <w:ind w:hanging="1710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:rsidR="005C6DE2" w:rsidRDefault="005C6DE2" w:rsidP="005C6DE2">
      <w:pPr>
        <w:pStyle w:val="a3"/>
        <w:ind w:left="1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  <w:r w:rsidR="00E21874">
        <w:rPr>
          <w:b/>
          <w:sz w:val="28"/>
          <w:szCs w:val="28"/>
        </w:rPr>
        <w:t>Остаповского сельского</w:t>
      </w:r>
      <w:r>
        <w:rPr>
          <w:b/>
          <w:sz w:val="28"/>
          <w:szCs w:val="28"/>
        </w:rPr>
        <w:t xml:space="preserve"> поселения»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"/>
        <w:gridCol w:w="6862"/>
      </w:tblGrid>
      <w:tr w:rsidR="005C6DE2" w:rsidTr="00DA16E5">
        <w:trPr>
          <w:trHeight w:val="30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«Развитие физической культуры и спорта на территории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DA16E5">
        <w:trPr>
          <w:trHeight w:val="30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 w:rsidP="00DA16E5">
            <w:pPr>
              <w:jc w:val="both"/>
              <w:rPr>
                <w:sz w:val="25"/>
              </w:rPr>
            </w:pPr>
            <w:r>
              <w:rPr>
                <w:sz w:val="25"/>
              </w:rPr>
              <w:t>20</w:t>
            </w:r>
            <w:r w:rsidR="00BD790E">
              <w:rPr>
                <w:sz w:val="25"/>
              </w:rPr>
              <w:t>17</w:t>
            </w:r>
            <w:r>
              <w:rPr>
                <w:sz w:val="25"/>
              </w:rPr>
              <w:t>-20</w:t>
            </w:r>
            <w:r w:rsidR="00BD790E">
              <w:rPr>
                <w:sz w:val="25"/>
              </w:rPr>
              <w:t>21</w:t>
            </w:r>
          </w:p>
        </w:tc>
      </w:tr>
      <w:tr w:rsidR="005C6DE2" w:rsidTr="00DA16E5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</w:t>
            </w:r>
          </w:p>
        </w:tc>
      </w:tr>
      <w:tr w:rsidR="005C6DE2" w:rsidTr="00DA16E5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поселения»</w:t>
            </w:r>
          </w:p>
        </w:tc>
      </w:tr>
      <w:tr w:rsidR="005C6DE2" w:rsidTr="00DA16E5">
        <w:trPr>
          <w:trHeight w:val="566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Комплексное решение проблем использования и развития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формирование здорового образа жизни.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   Создание необходимых условий для развития на территории       поселения физической культуры и массового спорта.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DA16E5"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Предполагаемый объём финансирования подпрограммы за </w:t>
            </w:r>
            <w:r w:rsidR="008A24B7">
              <w:rPr>
                <w:sz w:val="25"/>
              </w:rPr>
              <w:t>пять лет</w:t>
            </w:r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 xml:space="preserve">составит  </w:t>
            </w:r>
            <w:r w:rsidR="008A24B7">
              <w:rPr>
                <w:sz w:val="25"/>
              </w:rPr>
              <w:t>310</w:t>
            </w:r>
            <w:proofErr w:type="gramEnd"/>
            <w:r w:rsidR="008A24B7">
              <w:rPr>
                <w:sz w:val="25"/>
              </w:rPr>
              <w:t xml:space="preserve"> 000,00 </w:t>
            </w:r>
            <w:r>
              <w:rPr>
                <w:sz w:val="25"/>
              </w:rPr>
              <w:t xml:space="preserve">рублей: </w:t>
            </w:r>
          </w:p>
          <w:p w:rsidR="00943767" w:rsidRDefault="00943767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2017 г.-  100000,00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8</w:t>
            </w:r>
            <w:r>
              <w:rPr>
                <w:sz w:val="25"/>
              </w:rPr>
              <w:t xml:space="preserve"> г. – </w:t>
            </w:r>
            <w:r w:rsidR="00BD790E">
              <w:rPr>
                <w:sz w:val="25"/>
              </w:rPr>
              <w:t>6</w:t>
            </w:r>
            <w:r w:rsidR="00E21874">
              <w:rPr>
                <w:sz w:val="25"/>
              </w:rPr>
              <w:t>0</w:t>
            </w:r>
            <w:r w:rsidR="00FD20AF">
              <w:rPr>
                <w:sz w:val="25"/>
              </w:rPr>
              <w:t> </w:t>
            </w:r>
            <w:r w:rsidR="00E21874">
              <w:rPr>
                <w:sz w:val="25"/>
              </w:rPr>
              <w:t>000</w:t>
            </w:r>
            <w:r w:rsidR="00FD20AF">
              <w:rPr>
                <w:sz w:val="25"/>
              </w:rPr>
              <w:t>,00</w:t>
            </w:r>
            <w:r w:rsidR="00E21874">
              <w:rPr>
                <w:sz w:val="25"/>
              </w:rPr>
              <w:t xml:space="preserve"> </w:t>
            </w:r>
            <w:r>
              <w:rPr>
                <w:sz w:val="25"/>
              </w:rPr>
              <w:t>руб.</w:t>
            </w:r>
            <w:bookmarkStart w:id="0" w:name="_GoBack"/>
            <w:bookmarkEnd w:id="0"/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BD790E">
              <w:rPr>
                <w:sz w:val="25"/>
              </w:rPr>
              <w:t>9</w:t>
            </w:r>
            <w:r>
              <w:rPr>
                <w:sz w:val="25"/>
              </w:rPr>
              <w:t xml:space="preserve"> г</w:t>
            </w:r>
            <w:r w:rsidR="00E21874">
              <w:rPr>
                <w:sz w:val="25"/>
              </w:rPr>
              <w:t xml:space="preserve">. – </w:t>
            </w:r>
            <w:r w:rsidR="00BD790E">
              <w:rPr>
                <w:sz w:val="25"/>
              </w:rPr>
              <w:t>5</w:t>
            </w:r>
            <w:r w:rsidR="00FD20AF">
              <w:rPr>
                <w:sz w:val="25"/>
              </w:rPr>
              <w:t>0 </w:t>
            </w:r>
            <w:r>
              <w:rPr>
                <w:sz w:val="25"/>
              </w:rPr>
              <w:t>00</w:t>
            </w:r>
            <w:r w:rsidR="00E21874">
              <w:rPr>
                <w:sz w:val="25"/>
              </w:rPr>
              <w:t>0</w:t>
            </w:r>
            <w:r w:rsidR="00FD20AF">
              <w:rPr>
                <w:sz w:val="25"/>
              </w:rPr>
              <w:t>,00</w:t>
            </w:r>
            <w:r>
              <w:rPr>
                <w:sz w:val="25"/>
              </w:rPr>
              <w:t xml:space="preserve">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</w:t>
            </w:r>
            <w:r w:rsidR="00BD790E">
              <w:rPr>
                <w:sz w:val="25"/>
              </w:rPr>
              <w:t xml:space="preserve">20 </w:t>
            </w:r>
            <w:r>
              <w:rPr>
                <w:sz w:val="25"/>
              </w:rPr>
              <w:t xml:space="preserve">г. – </w:t>
            </w:r>
            <w:r w:rsidR="00BD790E">
              <w:rPr>
                <w:sz w:val="25"/>
              </w:rPr>
              <w:t>50</w:t>
            </w:r>
            <w:r w:rsidR="00FD20AF">
              <w:rPr>
                <w:sz w:val="25"/>
              </w:rPr>
              <w:t> </w:t>
            </w:r>
            <w:r w:rsidR="00E21874">
              <w:rPr>
                <w:sz w:val="25"/>
              </w:rPr>
              <w:t>00</w:t>
            </w:r>
            <w:r>
              <w:rPr>
                <w:sz w:val="25"/>
              </w:rPr>
              <w:t>0</w:t>
            </w:r>
            <w:r w:rsidR="00FD20AF">
              <w:rPr>
                <w:sz w:val="25"/>
              </w:rPr>
              <w:t>,00</w:t>
            </w:r>
            <w:r>
              <w:rPr>
                <w:sz w:val="25"/>
              </w:rPr>
              <w:t xml:space="preserve"> руб.</w:t>
            </w:r>
          </w:p>
          <w:p w:rsidR="00943767" w:rsidRDefault="00943767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2021 г. – 50 000,00 руб.</w:t>
            </w:r>
          </w:p>
          <w:p w:rsidR="005C6DE2" w:rsidRDefault="005C6DE2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.</w:t>
            </w:r>
          </w:p>
          <w:p w:rsidR="005C6DE2" w:rsidRDefault="005C6DE2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Объемы финансирования мероприятий подпрограммы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 год.</w:t>
            </w:r>
          </w:p>
        </w:tc>
      </w:tr>
      <w:tr w:rsidR="005C6DE2" w:rsidTr="00DA16E5">
        <w:trPr>
          <w:trHeight w:val="1126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развития физической культуры и спорта на территории поселения являются: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-создание необходимых условий и возможностей для систематических занятий физкультурой детского и взрослого населения в поселении.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- увеличение числа людей, активно занимающихся физической культурой.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color w:val="244066"/>
              </w:rPr>
              <w:t>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</w:t>
            </w:r>
            <w:r>
              <w:rPr>
                <w:rFonts w:ascii="Tahoma" w:hAnsi="Tahoma" w:cs="Tahoma"/>
                <w:color w:val="244066"/>
                <w:sz w:val="21"/>
                <w:szCs w:val="21"/>
              </w:rPr>
              <w:t>.</w:t>
            </w:r>
          </w:p>
        </w:tc>
      </w:tr>
    </w:tbl>
    <w:p w:rsidR="00DA16E5" w:rsidRPr="00804401" w:rsidRDefault="00DA16E5" w:rsidP="00DA16E5"/>
    <w:p w:rsidR="00DA16E5" w:rsidRDefault="00DA16E5" w:rsidP="00DA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настоящей программы возложить на </w:t>
      </w:r>
      <w:r w:rsidR="00943767">
        <w:rPr>
          <w:sz w:val="28"/>
          <w:szCs w:val="28"/>
        </w:rPr>
        <w:t>директора Горшкову Л.В. и начальника финансового отдела Романову С.В.</w:t>
      </w:r>
    </w:p>
    <w:p w:rsidR="00DA16E5" w:rsidRDefault="00DA16E5" w:rsidP="00DA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</w:t>
      </w:r>
      <w:r w:rsidR="00943767">
        <w:rPr>
          <w:sz w:val="28"/>
          <w:szCs w:val="28"/>
        </w:rPr>
        <w:t>момента подписания.</w:t>
      </w:r>
    </w:p>
    <w:p w:rsidR="00DA16E5" w:rsidRDefault="00DA16E5" w:rsidP="00DA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DA16E5" w:rsidRDefault="00DA16E5" w:rsidP="00DA16E5">
      <w:pPr>
        <w:jc w:val="both"/>
        <w:rPr>
          <w:sz w:val="28"/>
          <w:szCs w:val="28"/>
        </w:rPr>
      </w:pPr>
    </w:p>
    <w:p w:rsidR="00DA16E5" w:rsidRDefault="00DA16E5" w:rsidP="00DA16E5">
      <w:pPr>
        <w:jc w:val="both"/>
        <w:rPr>
          <w:sz w:val="28"/>
          <w:szCs w:val="28"/>
        </w:rPr>
      </w:pPr>
    </w:p>
    <w:p w:rsidR="00DA16E5" w:rsidRDefault="00943767" w:rsidP="00DA16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DA16E5">
        <w:rPr>
          <w:sz w:val="28"/>
          <w:szCs w:val="28"/>
        </w:rPr>
        <w:t>лавы</w:t>
      </w:r>
    </w:p>
    <w:p w:rsidR="00DA16E5" w:rsidRDefault="00DA16E5" w:rsidP="00DA16E5">
      <w:r>
        <w:rPr>
          <w:sz w:val="28"/>
          <w:szCs w:val="28"/>
        </w:rPr>
        <w:t>Остаповского сельского поселения                                   А.Ю. Федулов</w:t>
      </w:r>
    </w:p>
    <w:p w:rsidR="005C6DE2" w:rsidRDefault="005C6DE2" w:rsidP="005C6DE2">
      <w:pPr>
        <w:jc w:val="center"/>
        <w:rPr>
          <w:b/>
          <w:sz w:val="28"/>
          <w:szCs w:val="28"/>
        </w:rPr>
      </w:pPr>
    </w:p>
    <w:sectPr w:rsidR="005C6DE2" w:rsidSect="002A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7409A"/>
    <w:multiLevelType w:val="hybridMultilevel"/>
    <w:tmpl w:val="3FAAC53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24B24"/>
    <w:multiLevelType w:val="hybridMultilevel"/>
    <w:tmpl w:val="CBA8A2C4"/>
    <w:lvl w:ilvl="0" w:tplc="26FACE1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072B0"/>
    <w:multiLevelType w:val="hybridMultilevel"/>
    <w:tmpl w:val="2FBEE17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062DC"/>
    <w:multiLevelType w:val="hybridMultilevel"/>
    <w:tmpl w:val="BB38CB2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7046A"/>
    <w:multiLevelType w:val="hybridMultilevel"/>
    <w:tmpl w:val="2AB0F378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B05DA"/>
    <w:multiLevelType w:val="hybridMultilevel"/>
    <w:tmpl w:val="3D50AF0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F260D7"/>
    <w:multiLevelType w:val="hybridMultilevel"/>
    <w:tmpl w:val="852C5574"/>
    <w:lvl w:ilvl="0" w:tplc="97B4688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E2"/>
    <w:rsid w:val="000365CF"/>
    <w:rsid w:val="000B2185"/>
    <w:rsid w:val="000E5BEB"/>
    <w:rsid w:val="00140EC6"/>
    <w:rsid w:val="002A6F71"/>
    <w:rsid w:val="002D14AF"/>
    <w:rsid w:val="003130D3"/>
    <w:rsid w:val="003A28D1"/>
    <w:rsid w:val="00464CC2"/>
    <w:rsid w:val="00483932"/>
    <w:rsid w:val="004A5F1A"/>
    <w:rsid w:val="005039C8"/>
    <w:rsid w:val="005128F7"/>
    <w:rsid w:val="0052209B"/>
    <w:rsid w:val="00531375"/>
    <w:rsid w:val="005C6DE2"/>
    <w:rsid w:val="00734976"/>
    <w:rsid w:val="007C11CE"/>
    <w:rsid w:val="007C3BD3"/>
    <w:rsid w:val="007F22D7"/>
    <w:rsid w:val="00805582"/>
    <w:rsid w:val="00811291"/>
    <w:rsid w:val="008420D5"/>
    <w:rsid w:val="00876903"/>
    <w:rsid w:val="00876D80"/>
    <w:rsid w:val="008A24B7"/>
    <w:rsid w:val="008B628F"/>
    <w:rsid w:val="008F4A9A"/>
    <w:rsid w:val="00943767"/>
    <w:rsid w:val="00A5368C"/>
    <w:rsid w:val="00A855CB"/>
    <w:rsid w:val="00B03B9A"/>
    <w:rsid w:val="00B058EB"/>
    <w:rsid w:val="00BD790E"/>
    <w:rsid w:val="00C16180"/>
    <w:rsid w:val="00C76677"/>
    <w:rsid w:val="00D3370E"/>
    <w:rsid w:val="00D41E38"/>
    <w:rsid w:val="00DA16E5"/>
    <w:rsid w:val="00E064AF"/>
    <w:rsid w:val="00E21874"/>
    <w:rsid w:val="00E84825"/>
    <w:rsid w:val="00EF7489"/>
    <w:rsid w:val="00F41860"/>
    <w:rsid w:val="00FB7EF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A21CF-F204-48BE-A3A9-7746A637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DE2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nhideWhenUsed/>
    <w:rsid w:val="005C6DE2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5C6D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5C6DE2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5C6D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C6D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5C6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5C6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91FC-CE20-4886-8BD8-2EB3BD2E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МУНИЦИПАЛЬНОЙ ПРОГРАММЫ</vt:lpstr>
    </vt:vector>
  </TitlesOfParts>
  <Company/>
  <LinksUpToDate>false</LinksUpToDate>
  <CharactersWithSpaces>10224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cp:lastPrinted>2015-04-23T15:45:00Z</cp:lastPrinted>
  <dcterms:created xsi:type="dcterms:W3CDTF">2016-11-29T17:52:00Z</dcterms:created>
  <dcterms:modified xsi:type="dcterms:W3CDTF">2017-12-11T17:20:00Z</dcterms:modified>
</cp:coreProperties>
</file>