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0DE" w:rsidRPr="003920DE" w:rsidRDefault="003920DE" w:rsidP="003920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20DE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3DBB7FE7" wp14:editId="5D26931D">
            <wp:simplePos x="0" y="0"/>
            <wp:positionH relativeFrom="column">
              <wp:posOffset>2606040</wp:posOffset>
            </wp:positionH>
            <wp:positionV relativeFrom="paragraph">
              <wp:posOffset>-473075</wp:posOffset>
            </wp:positionV>
            <wp:extent cx="586740" cy="604520"/>
            <wp:effectExtent l="0" t="0" r="3810" b="5080"/>
            <wp:wrapNone/>
            <wp:docPr id="2" name="Рисунок 2" descr="Остап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стап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0DE" w:rsidRPr="003920DE" w:rsidRDefault="003920DE" w:rsidP="003920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3920DE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  <w:r w:rsidRPr="003920D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</w:t>
      </w:r>
    </w:p>
    <w:p w:rsidR="003920DE" w:rsidRPr="003920DE" w:rsidRDefault="003920DE" w:rsidP="003920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3920D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ПОСТАНОВЛЕНИЕ</w:t>
      </w:r>
    </w:p>
    <w:p w:rsidR="003920DE" w:rsidRPr="003920DE" w:rsidRDefault="003920DE" w:rsidP="003920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20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3920DE">
        <w:rPr>
          <w:rFonts w:ascii="Times New Roman" w:eastAsia="Times New Roman" w:hAnsi="Times New Roman"/>
          <w:b/>
          <w:sz w:val="28"/>
          <w:szCs w:val="28"/>
          <w:lang w:eastAsia="ru-RU"/>
        </w:rPr>
        <w:t>Остаповского  сельского</w:t>
      </w:r>
      <w:proofErr w:type="gramEnd"/>
      <w:r w:rsidRPr="003920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</w:t>
      </w:r>
    </w:p>
    <w:p w:rsidR="003920DE" w:rsidRPr="003920DE" w:rsidRDefault="003920DE" w:rsidP="003920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20DE">
        <w:rPr>
          <w:rFonts w:ascii="Times New Roman" w:eastAsia="Times New Roman" w:hAnsi="Times New Roman"/>
          <w:b/>
          <w:sz w:val="28"/>
          <w:szCs w:val="28"/>
          <w:lang w:eastAsia="ru-RU"/>
        </w:rPr>
        <w:t>Шуйского муниципального района Ивановской области</w:t>
      </w:r>
    </w:p>
    <w:p w:rsidR="003920DE" w:rsidRPr="003920DE" w:rsidRDefault="003920DE" w:rsidP="003920D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920DE">
        <w:rPr>
          <w:rFonts w:ascii="Times New Roman" w:eastAsia="Times New Roman" w:hAnsi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BE6A357" wp14:editId="4A151859">
                <wp:simplePos x="0" y="0"/>
                <wp:positionH relativeFrom="column">
                  <wp:posOffset>35560</wp:posOffset>
                </wp:positionH>
                <wp:positionV relativeFrom="paragraph">
                  <wp:posOffset>26035</wp:posOffset>
                </wp:positionV>
                <wp:extent cx="6127115" cy="635"/>
                <wp:effectExtent l="17145" t="12700" r="18415" b="152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2CE0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pt,2.05pt" to="485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NUyZQIAAJMEAAAOAAAAZHJzL2Uyb0RvYy54bWysVM1uEzEQviPxDpbv6e6mm7RddVOhbMKl&#10;QKWWB3Bsb3aF17ZsN5sIIUHPSH0EXoEDSJUKPMPmjRg7P1A4gBA5OGPP+PPMN9/s6dmyEWjBja2V&#10;zHFyEGPEJVWslvMcv7ya9o4xso5IRoSSPMcrbvHZ6PGj01ZnvK8qJRg3CECkzVqd48o5nUWRpRVv&#10;iD1Qmktwlso0xMHWzCNmSAvojYj6cTyMWmWYNopya+G02DjxKOCXJafuRVla7pDIMeTmwmrCOvNr&#10;NDol2dwQXdV0mwb5hywaUkt4dA9VEEfQtal/g2pqapRVpTugqolUWdaUhxqgmiT+pZrLimgeagFy&#10;rN7TZP8fLH2+uDCoZtA7jCRpoEXdh/Xb9W33pfu4vkXrd9237nP3qbvrvnZ36xuw79fvwfbO7n57&#10;fIsSz2SrbQaAY3lhPBd0KS/1uaKvLJJqXBE556Giq5WGZ8KN6MEVv7Ea8pm1zxSDGHLtVKB1WZrG&#10;QwJhaBm6t9p3jy8donA4TPpHSTLAiIJveDjwGUUk213VxrqnXDXIGzkWtfTUkowszq3bhO5C/LFU&#10;01qIIA8hUZvj/iCN43DDKlEz7/Vx1sxnY2HQgniFhd/24QdhRl1LFtAqTthEMuQCCxKmAnt422Ak&#10;OMyQmG9E6Ugt/hwHBQrp8wAWoI6ttZHe65P4ZHI8OU57aX846aVxUfSeTMdpbzhNjgbFYTEeF8kb&#10;X1KSZlXNGJe+qt0YJOnfyWw7kBsB7wdhz1/0ED30BJLd/Yekgwx85zcamim2ujC+J14RoPwQvJ1S&#10;P1o/70PUj2/J6DsAAAD//wMAUEsDBBQABgAIAAAAIQAJwkjA2gAAAAUBAAAPAAAAZHJzL2Rvd25y&#10;ZXYueG1sTI5NT8MwEETvlfgP1iJxa52kH4EQp0Kt2jsFiasTL0lovI5itwn8erYnOI5m9Obl28l2&#10;4oqDbx0piBcRCKTKmZZqBe9vh/kjCB80Gd05QgXf6GFb3M1ynRk30iteT6EWDCGfaQVNCH0mpa8a&#10;tNovXI/E3acbrA4ch1qaQY8Mt51MomgjrW6JHxrd467B6ny6WAXL2J2/PtwuTvdjXR7S5f64Sn6U&#10;erifXp5BBJzC3xhu+qwOBTuV7kLGi07BesNDBasYBLdPabQGUXJOQBa5/G9f/AIAAP//AwBQSwEC&#10;LQAUAAYACAAAACEAtoM4kv4AAADhAQAAEwAAAAAAAAAAAAAAAAAAAAAAW0NvbnRlbnRfVHlwZXNd&#10;LnhtbFBLAQItABQABgAIAAAAIQA4/SH/1gAAAJQBAAALAAAAAAAAAAAAAAAAAC8BAABfcmVscy8u&#10;cmVsc1BLAQItABQABgAIAAAAIQCGeNUyZQIAAJMEAAAOAAAAAAAAAAAAAAAAAC4CAABkcnMvZTJv&#10;RG9jLnhtbFBLAQItABQABgAIAAAAIQAJwkjA2gAAAAUBAAAPAAAAAAAAAAAAAAAAAL8EAABkcnMv&#10;ZG93bnJldi54bWxQSwUGAAAAAAQABADzAAAAxgUAAAAA&#10;" o:allowincell="f" strokeweight="2pt">
                <v:stroke startarrowwidth="narrow" startarrowlength="long" endarrowwidth="narrow" endarrowlength="long"/>
              </v:line>
            </w:pict>
          </mc:Fallback>
        </mc:AlternateContent>
      </w:r>
      <w:r w:rsidRPr="003920D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д. </w:t>
      </w:r>
      <w:proofErr w:type="spellStart"/>
      <w:r w:rsidRPr="003920DE">
        <w:rPr>
          <w:rFonts w:ascii="Times New Roman" w:eastAsia="Times New Roman" w:hAnsi="Times New Roman"/>
          <w:i/>
          <w:sz w:val="28"/>
          <w:szCs w:val="28"/>
          <w:lang w:eastAsia="ru-RU"/>
        </w:rPr>
        <w:t>Остапово</w:t>
      </w:r>
      <w:proofErr w:type="spellEnd"/>
    </w:p>
    <w:p w:rsidR="003920DE" w:rsidRPr="003920DE" w:rsidRDefault="00065E31" w:rsidP="003920D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01.10.2019</w:t>
      </w:r>
      <w:r w:rsidR="003920DE" w:rsidRPr="003920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="003920DE" w:rsidRPr="003920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109</w:t>
      </w:r>
    </w:p>
    <w:p w:rsidR="00146409" w:rsidRDefault="00146409" w:rsidP="00146409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</w:t>
      </w:r>
    </w:p>
    <w:p w:rsidR="00146409" w:rsidRPr="00616724" w:rsidRDefault="00146409" w:rsidP="00146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409" w:rsidRDefault="00146409" w:rsidP="00146409">
      <w:pPr>
        <w:shd w:val="clear" w:color="auto" w:fill="FFFFFF"/>
        <w:spacing w:after="0" w:line="250" w:lineRule="atLeast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46B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Порядка </w:t>
      </w:r>
      <w:r w:rsidR="007C4C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оценки эффективности налоговых расходов </w:t>
      </w:r>
      <w:r w:rsidR="008977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Остаповского</w:t>
      </w:r>
      <w:r w:rsidR="007C4C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Шуйского муниципального района</w:t>
      </w:r>
    </w:p>
    <w:p w:rsidR="00146409" w:rsidRDefault="00146409" w:rsidP="00146409">
      <w:pPr>
        <w:shd w:val="clear" w:color="auto" w:fill="FFFFFF"/>
        <w:spacing w:after="0" w:line="250" w:lineRule="atLeast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6409" w:rsidRPr="00E46B34" w:rsidRDefault="00146409" w:rsidP="00146409">
      <w:pPr>
        <w:shd w:val="clear" w:color="auto" w:fill="FFFFFF"/>
        <w:spacing w:after="0" w:line="250" w:lineRule="atLeast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65E31" w:rsidRDefault="00146409" w:rsidP="00146409">
      <w:pPr>
        <w:shd w:val="clear" w:color="auto" w:fill="FFFFFF"/>
        <w:spacing w:after="0" w:line="250" w:lineRule="atLeast"/>
        <w:ind w:firstLine="708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  </w:t>
      </w:r>
      <w:r w:rsidRPr="00E46B34">
        <w:rPr>
          <w:rFonts w:ascii="Times New Roman" w:eastAsia="Times New Roman" w:hAnsi="Times New Roman"/>
          <w:bCs/>
          <w:sz w:val="28"/>
          <w:szCs w:val="28"/>
          <w:lang w:eastAsia="ru-RU"/>
        </w:rPr>
        <w:t>со ст. 174.3 Бюджетн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ого кодекса РФ, </w:t>
      </w:r>
      <w:r w:rsidR="00E42135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постановления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 в целях повышения эффективности использования средств местного бюджета и определения эффективности налоговых расходов</w:t>
      </w:r>
      <w:r w:rsidR="009138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977B7">
        <w:rPr>
          <w:rFonts w:ascii="Times New Roman" w:eastAsia="Times New Roman" w:hAnsi="Times New Roman"/>
          <w:bCs/>
          <w:sz w:val="28"/>
          <w:szCs w:val="28"/>
          <w:lang w:eastAsia="ru-RU"/>
        </w:rPr>
        <w:t>Остаповского</w:t>
      </w:r>
      <w:r w:rsidR="009138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Шуйского муниципального района, </w:t>
      </w:r>
      <w:r w:rsidR="009360C3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E46B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дминистрация    </w:t>
      </w:r>
      <w:r w:rsidR="008977B7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Остаповского</w:t>
      </w:r>
      <w:r w:rsidR="009138DB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</w:t>
      </w:r>
      <w:r w:rsidR="009138DB" w:rsidRPr="009138DB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Шуйского муниципального района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поселения</w:t>
      </w:r>
      <w:r w:rsidR="009360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360C3" w:rsidRPr="009360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постановляет: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</w:p>
    <w:p w:rsidR="00146409" w:rsidRDefault="00146409" w:rsidP="00146409">
      <w:pPr>
        <w:shd w:val="clear" w:color="auto" w:fill="FFFFFF"/>
        <w:spacing w:after="0" w:line="250" w:lineRule="atLeast"/>
        <w:ind w:firstLine="708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</w:p>
    <w:p w:rsidR="00146409" w:rsidRPr="001A373A" w:rsidRDefault="00146409" w:rsidP="009138DB">
      <w:pPr>
        <w:pStyle w:val="a5"/>
        <w:numPr>
          <w:ilvl w:val="0"/>
          <w:numId w:val="1"/>
        </w:numPr>
        <w:shd w:val="clear" w:color="auto" w:fill="FFFFFF"/>
        <w:spacing w:after="0" w:line="225" w:lineRule="atLeast"/>
        <w:ind w:left="0" w:firstLine="5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0"/>
      <w:bookmarkEnd w:id="0"/>
      <w:r w:rsidRPr="001A373A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Порядок </w:t>
      </w:r>
      <w:r w:rsidR="009138DB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оценки эффективности налоговых расходов </w:t>
      </w:r>
      <w:r w:rsidR="008977B7">
        <w:rPr>
          <w:rFonts w:ascii="Times New Roman" w:eastAsia="Times New Roman" w:hAnsi="Times New Roman"/>
          <w:sz w:val="28"/>
          <w:szCs w:val="28"/>
          <w:lang w:eastAsia="ru-RU"/>
        </w:rPr>
        <w:t>Остаповского</w:t>
      </w:r>
      <w:r w:rsidR="009138D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Шуйского муниципального района</w:t>
      </w:r>
      <w:r w:rsidRPr="001A373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9138DB">
        <w:rPr>
          <w:rFonts w:ascii="Times New Roman" w:eastAsia="Times New Roman" w:hAnsi="Times New Roman"/>
          <w:sz w:val="28"/>
          <w:szCs w:val="28"/>
          <w:lang w:eastAsia="ru-RU"/>
        </w:rPr>
        <w:t>прилагается</w:t>
      </w:r>
      <w:r w:rsidRPr="001A373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A373A" w:rsidRPr="001A37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6409" w:rsidRPr="00E46B34" w:rsidRDefault="00146409" w:rsidP="001464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A1460">
        <w:rPr>
          <w:rFonts w:ascii="Times New Roman" w:hAnsi="Times New Roman"/>
          <w:sz w:val="28"/>
          <w:szCs w:val="28"/>
        </w:rPr>
        <w:t>2</w:t>
      </w:r>
      <w:r w:rsidRPr="00E46B34">
        <w:rPr>
          <w:rFonts w:ascii="Times New Roman" w:hAnsi="Times New Roman"/>
          <w:sz w:val="28"/>
          <w:szCs w:val="28"/>
        </w:rPr>
        <w:t xml:space="preserve">. </w:t>
      </w:r>
      <w:r w:rsidR="0071027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</w:t>
      </w:r>
      <w:r w:rsidR="001A1460">
        <w:rPr>
          <w:rFonts w:ascii="Times New Roman" w:hAnsi="Times New Roman" w:cs="Times New Roman"/>
          <w:sz w:val="28"/>
          <w:szCs w:val="28"/>
        </w:rPr>
        <w:t>1 января 2020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6409" w:rsidRPr="00E46B34" w:rsidRDefault="00146409" w:rsidP="001464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6409" w:rsidRDefault="00146409" w:rsidP="0014640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E31" w:rsidRDefault="00065E31" w:rsidP="0014640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A30" w:rsidRDefault="00B71A30" w:rsidP="00B71A3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1A1460" w:rsidRDefault="001A1460" w:rsidP="001A146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14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8977B7">
        <w:rPr>
          <w:rFonts w:ascii="Times New Roman" w:eastAsia="Times New Roman" w:hAnsi="Times New Roman"/>
          <w:b/>
          <w:sz w:val="28"/>
          <w:szCs w:val="28"/>
          <w:lang w:eastAsia="ru-RU"/>
        </w:rPr>
        <w:t>Остаповского</w:t>
      </w:r>
      <w:r w:rsidRPr="001A14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</w:t>
      </w:r>
    </w:p>
    <w:p w:rsidR="00B71A30" w:rsidRPr="001A1460" w:rsidRDefault="001A1460" w:rsidP="001A146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1460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  <w:r w:rsidRPr="001A146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920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920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920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920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920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920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920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В.Д. Богуславский</w:t>
      </w:r>
    </w:p>
    <w:p w:rsidR="00B71A30" w:rsidRPr="00B71A30" w:rsidRDefault="00B71A30" w:rsidP="001464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1A30" w:rsidRDefault="00B71A30" w:rsidP="001464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A30" w:rsidRDefault="00B71A30" w:rsidP="001464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A30" w:rsidRDefault="00B71A30" w:rsidP="001464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A30" w:rsidRDefault="00B71A30" w:rsidP="001464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A30" w:rsidRDefault="00B71A30" w:rsidP="001464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A30" w:rsidRDefault="00B71A30" w:rsidP="001464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A30" w:rsidRDefault="00B71A30" w:rsidP="001464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A30" w:rsidRDefault="00B71A30" w:rsidP="001464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A30" w:rsidRDefault="00B71A30" w:rsidP="001464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A30" w:rsidRDefault="00B71A30" w:rsidP="001464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133D" w:rsidRDefault="008D133D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8D133D" w:rsidRDefault="008D133D" w:rsidP="008D133D">
      <w:pPr>
        <w:shd w:val="clear" w:color="auto" w:fill="FFFFFF"/>
        <w:spacing w:after="0" w:line="240" w:lineRule="auto"/>
        <w:ind w:right="127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8D133D" w:rsidRDefault="008D133D" w:rsidP="008D133D">
      <w:pPr>
        <w:shd w:val="clear" w:color="auto" w:fill="FFFFFF"/>
        <w:spacing w:after="0" w:line="240" w:lineRule="auto"/>
        <w:ind w:right="113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</w:t>
      </w:r>
    </w:p>
    <w:p w:rsidR="001A1460" w:rsidRDefault="008D133D" w:rsidP="00B71A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="001A14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77B7">
        <w:rPr>
          <w:rFonts w:ascii="Times New Roman" w:eastAsia="Times New Roman" w:hAnsi="Times New Roman"/>
          <w:sz w:val="24"/>
          <w:szCs w:val="24"/>
          <w:lang w:eastAsia="ru-RU"/>
        </w:rPr>
        <w:t>Остаповского</w:t>
      </w:r>
      <w:r w:rsidR="001A146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</w:t>
      </w:r>
    </w:p>
    <w:p w:rsidR="00146409" w:rsidRPr="00B71A30" w:rsidRDefault="001A1460" w:rsidP="00B71A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D133D">
        <w:rPr>
          <w:rFonts w:ascii="Times New Roman" w:eastAsia="Times New Roman" w:hAnsi="Times New Roman"/>
          <w:sz w:val="24"/>
          <w:szCs w:val="24"/>
          <w:lang w:eastAsia="ru-RU"/>
        </w:rPr>
        <w:t>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Шуйского муниципального района</w:t>
      </w:r>
      <w:r w:rsidR="002A1F6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</w:t>
      </w:r>
      <w:r w:rsidR="00065E31">
        <w:rPr>
          <w:rFonts w:ascii="Times New Roman" w:eastAsia="Times New Roman" w:hAnsi="Times New Roman"/>
          <w:sz w:val="24"/>
          <w:szCs w:val="24"/>
          <w:lang w:eastAsia="ru-RU"/>
        </w:rPr>
        <w:t>01.10.</w:t>
      </w:r>
      <w:r w:rsidR="00146409" w:rsidRPr="00B71A30">
        <w:rPr>
          <w:rFonts w:ascii="Times New Roman" w:eastAsia="Times New Roman" w:hAnsi="Times New Roman"/>
          <w:sz w:val="24"/>
          <w:szCs w:val="24"/>
          <w:lang w:eastAsia="ru-RU"/>
        </w:rPr>
        <w:t>2019</w:t>
      </w:r>
      <w:r w:rsidR="0004257A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r w:rsidR="008D133D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065E31">
        <w:rPr>
          <w:rFonts w:ascii="Times New Roman" w:eastAsia="Times New Roman" w:hAnsi="Times New Roman"/>
          <w:sz w:val="24"/>
          <w:szCs w:val="24"/>
          <w:lang w:eastAsia="ru-RU"/>
        </w:rPr>
        <w:t xml:space="preserve"> 109</w:t>
      </w:r>
    </w:p>
    <w:p w:rsidR="00B71A30" w:rsidRPr="00B71A30" w:rsidRDefault="00B71A30" w:rsidP="00B71A3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46409" w:rsidRPr="00641F30" w:rsidRDefault="00146409" w:rsidP="00B71A30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41F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  <w:r w:rsidRPr="00641F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="001A1460" w:rsidRPr="00641F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оценки эффективности налоговых расходов </w:t>
      </w:r>
      <w:r w:rsidR="008977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Остаповского</w:t>
      </w:r>
      <w:r w:rsidR="001A1460" w:rsidRPr="00641F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Шуйского муниципального района</w:t>
      </w:r>
      <w:r w:rsidRPr="00641F30">
        <w:rPr>
          <w:rFonts w:ascii="Times New Roman" w:hAnsi="Times New Roman"/>
          <w:b/>
          <w:sz w:val="28"/>
          <w:szCs w:val="28"/>
        </w:rPr>
        <w:t xml:space="preserve"> </w:t>
      </w:r>
    </w:p>
    <w:p w:rsidR="00B71A30" w:rsidRPr="00641F30" w:rsidRDefault="00B71A30" w:rsidP="00B71A30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146409" w:rsidRPr="00641F30" w:rsidRDefault="00146409" w:rsidP="00B71A3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I. Общие положения</w:t>
      </w:r>
    </w:p>
    <w:p w:rsidR="00146409" w:rsidRPr="00641F30" w:rsidRDefault="00B71A30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1. Настоящий Порядок определяет методику оценки</w:t>
      </w:r>
      <w:r w:rsidR="004522D8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эффективности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налоговых расходов </w:t>
      </w:r>
      <w:r w:rsidR="008977B7">
        <w:rPr>
          <w:rFonts w:ascii="Times New Roman" w:eastAsia="Times New Roman" w:hAnsi="Times New Roman"/>
          <w:sz w:val="28"/>
          <w:szCs w:val="28"/>
          <w:lang w:eastAsia="ru-RU"/>
        </w:rPr>
        <w:t>Остаповского</w:t>
      </w:r>
      <w:r w:rsidR="001A1460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</w:t>
      </w:r>
      <w:r w:rsidR="00641F30" w:rsidRPr="00641F30">
        <w:rPr>
          <w:rFonts w:ascii="Times New Roman" w:eastAsia="Times New Roman" w:hAnsi="Times New Roman"/>
          <w:sz w:val="28"/>
          <w:szCs w:val="28"/>
          <w:lang w:eastAsia="ru-RU"/>
        </w:rPr>
        <w:t>ого поселения Шуйского муниципального района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налоговые расходы).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146409" w:rsidRPr="00641F30" w:rsidRDefault="00B71A30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2. В целях настоящего Порядка применяются следующие понятия и термины:</w:t>
      </w:r>
    </w:p>
    <w:p w:rsidR="00146409" w:rsidRPr="00641F30" w:rsidRDefault="00641F30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E0E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налоговые расходы - налоговы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льгот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не отн</w:t>
      </w:r>
      <w:r w:rsidR="00410813">
        <w:rPr>
          <w:rFonts w:ascii="Times New Roman" w:eastAsia="Times New Roman" w:hAnsi="Times New Roman"/>
          <w:sz w:val="28"/>
          <w:szCs w:val="28"/>
          <w:lang w:eastAsia="ru-RU"/>
        </w:rPr>
        <w:t>осимые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налоговым льготам</w:t>
      </w:r>
      <w:r w:rsidR="00410813">
        <w:rPr>
          <w:rFonts w:ascii="Times New Roman" w:eastAsia="Times New Roman" w:hAnsi="Times New Roman"/>
          <w:sz w:val="28"/>
          <w:szCs w:val="28"/>
          <w:lang w:eastAsia="ru-RU"/>
        </w:rPr>
        <w:t xml:space="preserve"> пониженные ставки соответствующих налогов для отдельных категорий налогоплательщиков, установленные решениями Совета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77B7">
        <w:rPr>
          <w:rFonts w:ascii="Times New Roman" w:eastAsia="Times New Roman" w:hAnsi="Times New Roman"/>
          <w:sz w:val="28"/>
          <w:szCs w:val="28"/>
          <w:lang w:eastAsia="ru-RU"/>
        </w:rPr>
        <w:t>Остаповского</w:t>
      </w:r>
      <w:r w:rsidR="0041081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качестве мер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поддержки в соответствии с целями муниципальных программ </w:t>
      </w:r>
      <w:r w:rsidR="008977B7">
        <w:rPr>
          <w:rFonts w:ascii="Times New Roman" w:eastAsia="Times New Roman" w:hAnsi="Times New Roman"/>
          <w:sz w:val="28"/>
          <w:szCs w:val="28"/>
          <w:lang w:eastAsia="ru-RU"/>
        </w:rPr>
        <w:t>Остаповского</w:t>
      </w:r>
      <w:r w:rsidR="0041081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146409" w:rsidRPr="00641F30">
        <w:rPr>
          <w:rFonts w:ascii="Times New Roman" w:hAnsi="Times New Roman"/>
          <w:sz w:val="28"/>
          <w:szCs w:val="28"/>
        </w:rPr>
        <w:t xml:space="preserve"> поселения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целями социально-экономической политики </w:t>
      </w:r>
      <w:r w:rsidR="008977B7">
        <w:rPr>
          <w:rFonts w:ascii="Times New Roman" w:eastAsia="Times New Roman" w:hAnsi="Times New Roman"/>
          <w:sz w:val="28"/>
          <w:szCs w:val="28"/>
          <w:lang w:eastAsia="ru-RU"/>
        </w:rPr>
        <w:t>Остаповского</w:t>
      </w:r>
      <w:r w:rsidR="00811E0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, не относящимися к муниципальным программам </w:t>
      </w:r>
      <w:r w:rsidR="008977B7">
        <w:rPr>
          <w:rFonts w:ascii="Times New Roman" w:eastAsia="Times New Roman" w:hAnsi="Times New Roman"/>
          <w:sz w:val="28"/>
          <w:szCs w:val="28"/>
          <w:lang w:eastAsia="ru-RU"/>
        </w:rPr>
        <w:t>Остаповского</w:t>
      </w:r>
      <w:r w:rsidR="00811E0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146409" w:rsidRPr="00641F30">
        <w:rPr>
          <w:rFonts w:ascii="Times New Roman" w:hAnsi="Times New Roman"/>
          <w:sz w:val="28"/>
          <w:szCs w:val="28"/>
        </w:rPr>
        <w:t xml:space="preserve"> поселения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6409" w:rsidRPr="00641F30" w:rsidRDefault="00811E0E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E0E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146409" w:rsidRPr="00811E0E">
        <w:rPr>
          <w:rFonts w:ascii="Times New Roman" w:eastAsia="Times New Roman" w:hAnsi="Times New Roman"/>
          <w:sz w:val="28"/>
          <w:szCs w:val="28"/>
          <w:lang w:eastAsia="ru-RU"/>
        </w:rPr>
        <w:t>куратор налогового расхода - ответственный исполнитель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</w:t>
      </w:r>
      <w:r w:rsidR="008977B7">
        <w:rPr>
          <w:rFonts w:ascii="Times New Roman" w:eastAsia="Times New Roman" w:hAnsi="Times New Roman"/>
          <w:sz w:val="28"/>
          <w:szCs w:val="28"/>
          <w:lang w:eastAsia="ru-RU"/>
        </w:rPr>
        <w:t>Остаповского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146409" w:rsidRPr="00641F30">
        <w:rPr>
          <w:rFonts w:ascii="Times New Roman" w:hAnsi="Times New Roman"/>
          <w:sz w:val="28"/>
          <w:szCs w:val="28"/>
        </w:rPr>
        <w:t xml:space="preserve"> поселения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</w:t>
      </w:r>
      <w:r w:rsidR="008977B7">
        <w:rPr>
          <w:rFonts w:ascii="Times New Roman" w:eastAsia="Times New Roman" w:hAnsi="Times New Roman"/>
          <w:sz w:val="28"/>
          <w:szCs w:val="28"/>
          <w:lang w:eastAsia="ru-RU"/>
        </w:rPr>
        <w:t>Остаповского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146409" w:rsidRPr="00641F30">
        <w:rPr>
          <w:rFonts w:ascii="Times New Roman" w:hAnsi="Times New Roman"/>
          <w:sz w:val="28"/>
          <w:szCs w:val="28"/>
        </w:rPr>
        <w:t xml:space="preserve"> поселения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(ее структурных элементов) и (или) целей социально-экономического развития </w:t>
      </w:r>
      <w:r w:rsidR="008977B7">
        <w:rPr>
          <w:rFonts w:ascii="Times New Roman" w:eastAsia="Times New Roman" w:hAnsi="Times New Roman"/>
          <w:bCs/>
          <w:sz w:val="28"/>
          <w:szCs w:val="28"/>
          <w:lang w:eastAsia="ru-RU"/>
        </w:rPr>
        <w:t>Остаповского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</w:t>
      </w:r>
      <w:r w:rsidR="00146409" w:rsidRPr="00641F30">
        <w:rPr>
          <w:rFonts w:ascii="Times New Roman" w:hAnsi="Times New Roman"/>
          <w:sz w:val="28"/>
          <w:szCs w:val="28"/>
        </w:rPr>
        <w:t xml:space="preserve"> поселения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, не относящихся к муниципальным программам </w:t>
      </w:r>
      <w:r w:rsidR="008977B7">
        <w:rPr>
          <w:rFonts w:ascii="Times New Roman" w:eastAsia="Times New Roman" w:hAnsi="Times New Roman"/>
          <w:sz w:val="28"/>
          <w:szCs w:val="28"/>
          <w:lang w:eastAsia="ru-RU"/>
        </w:rPr>
        <w:t>Остаповского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146409" w:rsidRPr="00641F30">
        <w:rPr>
          <w:rFonts w:ascii="Times New Roman" w:hAnsi="Times New Roman"/>
          <w:sz w:val="28"/>
          <w:szCs w:val="28"/>
        </w:rPr>
        <w:t xml:space="preserve"> поселения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6409" w:rsidRPr="00641F30" w:rsidRDefault="00811E0E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E0E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146409" w:rsidRPr="00811E0E">
        <w:rPr>
          <w:rFonts w:ascii="Times New Roman" w:eastAsia="Times New Roman" w:hAnsi="Times New Roman"/>
          <w:sz w:val="28"/>
          <w:szCs w:val="28"/>
          <w:lang w:eastAsia="ru-RU"/>
        </w:rPr>
        <w:t>нераспределенные налоговые расходы -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налоговые расходы, соответствующие целям социально-экономической политики </w:t>
      </w:r>
      <w:r w:rsidR="008977B7">
        <w:rPr>
          <w:rFonts w:ascii="Times New Roman" w:eastAsia="Times New Roman" w:hAnsi="Times New Roman"/>
          <w:sz w:val="28"/>
          <w:szCs w:val="28"/>
          <w:lang w:eastAsia="ru-RU"/>
        </w:rPr>
        <w:t>Остаповского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, реализуемым в рамках нескольких муниципальных программ </w:t>
      </w:r>
      <w:r w:rsidR="008977B7">
        <w:rPr>
          <w:rFonts w:ascii="Times New Roman" w:eastAsia="Times New Roman" w:hAnsi="Times New Roman"/>
          <w:sz w:val="28"/>
          <w:szCs w:val="28"/>
          <w:lang w:eastAsia="ru-RU"/>
        </w:rPr>
        <w:t>Остаповского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146409" w:rsidRPr="00641F30">
        <w:rPr>
          <w:rFonts w:ascii="Times New Roman" w:hAnsi="Times New Roman"/>
          <w:sz w:val="28"/>
          <w:szCs w:val="28"/>
        </w:rPr>
        <w:t xml:space="preserve"> поселения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(муниципальных программ </w:t>
      </w:r>
      <w:r w:rsidR="008977B7">
        <w:rPr>
          <w:rFonts w:ascii="Times New Roman" w:eastAsia="Times New Roman" w:hAnsi="Times New Roman"/>
          <w:sz w:val="28"/>
          <w:szCs w:val="28"/>
          <w:lang w:eastAsia="ru-RU"/>
        </w:rPr>
        <w:t>Остаповского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146409" w:rsidRPr="00641F30">
        <w:rPr>
          <w:rFonts w:ascii="Times New Roman" w:hAnsi="Times New Roman"/>
          <w:sz w:val="28"/>
          <w:szCs w:val="28"/>
        </w:rPr>
        <w:t xml:space="preserve"> поселения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непрограммных направлений деятельности);</w:t>
      </w:r>
    </w:p>
    <w:p w:rsidR="00146409" w:rsidRPr="00641F30" w:rsidRDefault="00811E0E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E0E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146409" w:rsidRPr="00811E0E">
        <w:rPr>
          <w:rFonts w:ascii="Times New Roman" w:eastAsia="Times New Roman" w:hAnsi="Times New Roman"/>
          <w:sz w:val="28"/>
          <w:szCs w:val="28"/>
          <w:lang w:eastAsia="ru-RU"/>
        </w:rPr>
        <w:t>социальные налоговые расходы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целевая категория налоговых расходов, включающая налоговые расходы, предоставляемые отдельным социально незащищенным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</w:t>
      </w:r>
    </w:p>
    <w:p w:rsidR="00146409" w:rsidRPr="00641F30" w:rsidRDefault="00BE280E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80E"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="00146409" w:rsidRPr="00BE280E">
        <w:rPr>
          <w:rFonts w:ascii="Times New Roman" w:eastAsia="Times New Roman" w:hAnsi="Times New Roman"/>
          <w:sz w:val="28"/>
          <w:szCs w:val="28"/>
          <w:lang w:eastAsia="ru-RU"/>
        </w:rPr>
        <w:t>технические налоговые расходы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целевая категория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объеме или частично за счет бюджета </w:t>
      </w:r>
      <w:r w:rsidR="008977B7">
        <w:rPr>
          <w:rFonts w:ascii="Times New Roman" w:eastAsia="Times New Roman" w:hAnsi="Times New Roman"/>
          <w:sz w:val="28"/>
          <w:szCs w:val="28"/>
          <w:lang w:eastAsia="ru-RU"/>
        </w:rPr>
        <w:t>Остаповского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146409" w:rsidRPr="00641F30">
        <w:rPr>
          <w:rFonts w:ascii="Times New Roman" w:hAnsi="Times New Roman"/>
          <w:sz w:val="28"/>
          <w:szCs w:val="28"/>
        </w:rPr>
        <w:t xml:space="preserve"> поселения</w:t>
      </w:r>
      <w:r w:rsidR="000E2B4B" w:rsidRPr="00641F30">
        <w:rPr>
          <w:rFonts w:ascii="Times New Roman" w:hAnsi="Times New Roman"/>
          <w:sz w:val="28"/>
          <w:szCs w:val="28"/>
        </w:rPr>
        <w:t xml:space="preserve"> и Шуйского муниципального района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6409" w:rsidRPr="00641F30" w:rsidRDefault="009936BC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36BC"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r w:rsidR="00146409" w:rsidRPr="009936BC">
        <w:rPr>
          <w:rFonts w:ascii="Times New Roman" w:eastAsia="Times New Roman" w:hAnsi="Times New Roman"/>
          <w:sz w:val="28"/>
          <w:szCs w:val="28"/>
          <w:lang w:eastAsia="ru-RU"/>
        </w:rPr>
        <w:t>стимулирующие налоговые расходы -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целевая категория налоговых расходов, включающая налоговые расходы,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налогов, сборов, задекларированных для уплаты получателями налоговых расходов, в бюджет </w:t>
      </w:r>
      <w:r w:rsidR="008977B7">
        <w:rPr>
          <w:rFonts w:ascii="Times New Roman" w:eastAsia="Times New Roman" w:hAnsi="Times New Roman"/>
          <w:sz w:val="28"/>
          <w:szCs w:val="28"/>
          <w:lang w:eastAsia="ru-RU"/>
        </w:rPr>
        <w:t>Остаповского</w:t>
      </w:r>
      <w:r w:rsidR="00B71A30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6409" w:rsidRPr="00641F30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="00146409" w:rsidRPr="00641F30">
        <w:rPr>
          <w:rFonts w:ascii="Times New Roman" w:hAnsi="Times New Roman"/>
          <w:sz w:val="28"/>
          <w:szCs w:val="28"/>
        </w:rPr>
        <w:t xml:space="preserve"> поселения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6409" w:rsidRPr="00641F30" w:rsidRDefault="009936BC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36BC"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r w:rsidR="00146409" w:rsidRPr="009936BC">
        <w:rPr>
          <w:rFonts w:ascii="Times New Roman" w:eastAsia="Times New Roman" w:hAnsi="Times New Roman"/>
          <w:sz w:val="28"/>
          <w:szCs w:val="28"/>
          <w:lang w:eastAsia="ru-RU"/>
        </w:rPr>
        <w:t>нормативные характеристики налогового расхода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- наименование налогового расхода, категории получателей, условия предоставления, срок действия, целевая категория налогового расхода;</w:t>
      </w:r>
    </w:p>
    <w:p w:rsidR="00146409" w:rsidRPr="00641F30" w:rsidRDefault="00EF6E8F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E8F">
        <w:rPr>
          <w:rFonts w:ascii="Times New Roman" w:eastAsia="Times New Roman" w:hAnsi="Times New Roman"/>
          <w:sz w:val="28"/>
          <w:szCs w:val="28"/>
          <w:lang w:eastAsia="ru-RU"/>
        </w:rPr>
        <w:t xml:space="preserve">8) </w:t>
      </w:r>
      <w:r w:rsidR="00146409" w:rsidRPr="00EF6E8F">
        <w:rPr>
          <w:rFonts w:ascii="Times New Roman" w:eastAsia="Times New Roman" w:hAnsi="Times New Roman"/>
          <w:sz w:val="28"/>
          <w:szCs w:val="28"/>
          <w:lang w:eastAsia="ru-RU"/>
        </w:rPr>
        <w:t>целевые характеристики налогового расхода -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цели предоставления, показатели (индикаторы) достижения целей предоставления налогового расхода;</w:t>
      </w:r>
    </w:p>
    <w:p w:rsidR="00146409" w:rsidRPr="00641F30" w:rsidRDefault="00EF6E8F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E8F">
        <w:rPr>
          <w:rFonts w:ascii="Times New Roman" w:eastAsia="Times New Roman" w:hAnsi="Times New Roman"/>
          <w:sz w:val="28"/>
          <w:szCs w:val="28"/>
          <w:lang w:eastAsia="ru-RU"/>
        </w:rPr>
        <w:t xml:space="preserve">9) </w:t>
      </w:r>
      <w:r w:rsidR="00146409" w:rsidRPr="00EF6E8F">
        <w:rPr>
          <w:rFonts w:ascii="Times New Roman" w:eastAsia="Times New Roman" w:hAnsi="Times New Roman"/>
          <w:sz w:val="28"/>
          <w:szCs w:val="28"/>
          <w:lang w:eastAsia="ru-RU"/>
        </w:rPr>
        <w:t>фискальные характеристики налогового расхода -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сведения о численности фактических получателей, фактическом и прогнозном объеме налогового расхода, а также об объеме налогов, сборов, задекларированных для уплаты получателями налоговых расходов, в бюджет </w:t>
      </w:r>
      <w:r w:rsidR="008977B7">
        <w:rPr>
          <w:rFonts w:ascii="Times New Roman" w:eastAsia="Times New Roman" w:hAnsi="Times New Roman"/>
          <w:sz w:val="28"/>
          <w:szCs w:val="28"/>
          <w:lang w:eastAsia="ru-RU"/>
        </w:rPr>
        <w:t>Остаповского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146409" w:rsidRPr="00641F30">
        <w:rPr>
          <w:rFonts w:ascii="Times New Roman" w:hAnsi="Times New Roman"/>
          <w:sz w:val="28"/>
          <w:szCs w:val="28"/>
        </w:rPr>
        <w:t xml:space="preserve"> поселения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6409" w:rsidRPr="00641F30" w:rsidRDefault="00EF6E8F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E8F">
        <w:rPr>
          <w:rFonts w:ascii="Times New Roman" w:eastAsia="Times New Roman" w:hAnsi="Times New Roman"/>
          <w:sz w:val="28"/>
          <w:szCs w:val="28"/>
          <w:lang w:eastAsia="ru-RU"/>
        </w:rPr>
        <w:t xml:space="preserve">10) </w:t>
      </w:r>
      <w:r w:rsidR="00146409" w:rsidRPr="00EF6E8F">
        <w:rPr>
          <w:rFonts w:ascii="Times New Roman" w:eastAsia="Times New Roman" w:hAnsi="Times New Roman"/>
          <w:sz w:val="28"/>
          <w:szCs w:val="28"/>
          <w:lang w:eastAsia="ru-RU"/>
        </w:rPr>
        <w:t>паспорт налогового расхода -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совокупность данных о нормативных, фискальных и целевых характеристиках налогового расхода.</w:t>
      </w:r>
    </w:p>
    <w:p w:rsidR="00146409" w:rsidRPr="00641F30" w:rsidRDefault="00B71A30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3. В целях оценки налоговых расходов кураторы налоговых расходов:</w:t>
      </w:r>
    </w:p>
    <w:p w:rsidR="00146409" w:rsidRPr="00641F30" w:rsidRDefault="00EA0DE5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а) формируют паспорта налоговых расходов, содержащие информацию по перечню согласно приложению к настоящему Порядку;</w:t>
      </w:r>
    </w:p>
    <w:p w:rsidR="00146409" w:rsidRPr="00274397" w:rsidRDefault="00EA0DE5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) осуществляют оценку эффективности каждого курируемого налогового </w:t>
      </w:r>
      <w:r w:rsidR="00146409" w:rsidRPr="00274397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расхода и направляют результаты такой оценки </w:t>
      </w:r>
      <w:r w:rsidR="008977B7">
        <w:rPr>
          <w:rFonts w:ascii="Times New Roman" w:hAnsi="Times New Roman"/>
          <w:color w:val="FF0000"/>
          <w:sz w:val="28"/>
          <w:szCs w:val="28"/>
        </w:rPr>
        <w:t xml:space="preserve">начальнику финансового </w:t>
      </w:r>
      <w:r w:rsidR="002C382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977B7">
        <w:rPr>
          <w:rFonts w:ascii="Times New Roman" w:hAnsi="Times New Roman"/>
          <w:color w:val="FF0000"/>
          <w:sz w:val="28"/>
          <w:szCs w:val="28"/>
        </w:rPr>
        <w:t>отдела</w:t>
      </w:r>
      <w:r w:rsidR="00274397" w:rsidRPr="00274397">
        <w:rPr>
          <w:rFonts w:ascii="Times New Roman" w:hAnsi="Times New Roman"/>
          <w:color w:val="FF0000"/>
          <w:sz w:val="28"/>
          <w:szCs w:val="28"/>
        </w:rPr>
        <w:t>.</w:t>
      </w:r>
    </w:p>
    <w:p w:rsidR="00EA0DE5" w:rsidRPr="00641F30" w:rsidRDefault="00EA0DE5" w:rsidP="00B71A3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40890" w:rsidRPr="00641F30" w:rsidRDefault="00C40890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603EEE" w:rsidRPr="00641F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C382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03EEE" w:rsidRPr="00641F30">
        <w:rPr>
          <w:rFonts w:ascii="Times New Roman" w:eastAsia="Times New Roman" w:hAnsi="Times New Roman"/>
          <w:b/>
          <w:sz w:val="28"/>
          <w:szCs w:val="28"/>
          <w:lang w:eastAsia="ru-RU"/>
        </w:rPr>
        <w:t>. Порядок проведения оценки эффективности налоговых расходов</w:t>
      </w:r>
    </w:p>
    <w:p w:rsidR="002004A6" w:rsidRPr="00641F30" w:rsidRDefault="00FB3818" w:rsidP="00FB381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2.1.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004A6" w:rsidRPr="00641F30"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налоговых расходов осуществляется кураторами налоговых расходов на основании информации Межрайонной ИФНС №3 России по Ивановской области.</w:t>
      </w:r>
    </w:p>
    <w:p w:rsidR="002004A6" w:rsidRPr="00641F30" w:rsidRDefault="00FB3818" w:rsidP="00FB381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B6A8F" w:rsidRPr="00641F30"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 w:rsidR="002004A6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эффективности налоговых расходов проводится ежегодно, но не позднее </w:t>
      </w:r>
      <w:r w:rsidR="00AD35E0" w:rsidRPr="00641F30">
        <w:rPr>
          <w:rFonts w:ascii="Times New Roman" w:eastAsia="Times New Roman" w:hAnsi="Times New Roman"/>
          <w:sz w:val="28"/>
          <w:szCs w:val="28"/>
          <w:lang w:eastAsia="ru-RU"/>
        </w:rPr>
        <w:t>1 июня текущего года.</w:t>
      </w:r>
    </w:p>
    <w:p w:rsidR="0027289D" w:rsidRPr="00641F30" w:rsidRDefault="00FB3818" w:rsidP="00FB381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B6A8F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.3. </w:t>
      </w:r>
      <w:r w:rsidR="00696B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Начальник</w:t>
      </w:r>
      <w:r w:rsidR="008977B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финансового отдела</w:t>
      </w:r>
      <w:r w:rsidR="0027289D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до 1 февраля текущего финансового года направляет в Межрайонную ИФНС №3 России по Ивановской области </w:t>
      </w:r>
      <w:bookmarkStart w:id="1" w:name="_GoBack"/>
      <w:bookmarkEnd w:id="1"/>
      <w:r w:rsidR="0027289D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категориях плательщиков с указанием обусловливающих соответствующие налоговые расходы положений (статей, частей, пунктов, подпунктов, абзацев) нормативных правовых актов </w:t>
      </w:r>
      <w:r w:rsidR="008977B7">
        <w:rPr>
          <w:rFonts w:ascii="Times New Roman" w:eastAsia="Times New Roman" w:hAnsi="Times New Roman"/>
          <w:sz w:val="28"/>
          <w:szCs w:val="28"/>
          <w:lang w:eastAsia="ru-RU"/>
        </w:rPr>
        <w:t>Остаповского</w:t>
      </w:r>
      <w:r w:rsidR="002C382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="0027289D" w:rsidRPr="00641F30">
        <w:rPr>
          <w:rFonts w:ascii="Times New Roman" w:eastAsia="Times New Roman" w:hAnsi="Times New Roman"/>
          <w:sz w:val="28"/>
          <w:szCs w:val="28"/>
          <w:lang w:eastAsia="ru-RU"/>
        </w:rPr>
        <w:t>поселения и и</w:t>
      </w:r>
      <w:r w:rsidR="00603EEE" w:rsidRPr="00641F3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7289D" w:rsidRPr="00641F30">
        <w:rPr>
          <w:rFonts w:ascii="Times New Roman" w:eastAsia="Times New Roman" w:hAnsi="Times New Roman"/>
          <w:sz w:val="28"/>
          <w:szCs w:val="28"/>
          <w:lang w:eastAsia="ru-RU"/>
        </w:rPr>
        <w:t>ой информации, предусмотренной приложением</w:t>
      </w:r>
      <w:r w:rsidR="001A373A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Порядку.</w:t>
      </w:r>
    </w:p>
    <w:p w:rsidR="005B6A8F" w:rsidRPr="00641F30" w:rsidRDefault="00FB3818" w:rsidP="00FB381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B6A8F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.4. Межрайонная ИФНС №3 России по Ивановской области до 1 апреля текущего финансового года направляет в </w:t>
      </w:r>
      <w:r w:rsidR="008977B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Администрацию Остаповского сельского поселения </w:t>
      </w:r>
      <w:r w:rsidR="008977B7" w:rsidRPr="008977B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начальнику финансового отдела </w:t>
      </w:r>
      <w:r w:rsidR="005B6A8F" w:rsidRPr="00641F30">
        <w:rPr>
          <w:rFonts w:ascii="Times New Roman" w:eastAsia="Times New Roman" w:hAnsi="Times New Roman"/>
          <w:sz w:val="28"/>
          <w:szCs w:val="28"/>
          <w:lang w:eastAsia="ru-RU"/>
        </w:rPr>
        <w:t>сведения за год, предшествующий отчетному, а также в случае необходимости уточненные данные за иные отчетные периоды с учетом актуальной информации по налоговым декларациям по состоянию на 1 марта текущего финансового года, содержащие:</w:t>
      </w:r>
    </w:p>
    <w:p w:rsidR="005B6A8F" w:rsidRPr="00641F30" w:rsidRDefault="005B6A8F" w:rsidP="00FB38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>- сведения о количестве плательщиков, воспользовавшихся льготами;</w:t>
      </w:r>
    </w:p>
    <w:p w:rsidR="005B6A8F" w:rsidRPr="00641F30" w:rsidRDefault="005B6A8F" w:rsidP="00FB38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>- сведения о суммах выпадающих доходов</w:t>
      </w:r>
      <w:r w:rsidR="006E44B3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поселения</w:t>
      </w: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44B3" w:rsidRPr="00641F30">
        <w:rPr>
          <w:rFonts w:ascii="Times New Roman" w:eastAsia="Times New Roman" w:hAnsi="Times New Roman"/>
          <w:sz w:val="28"/>
          <w:szCs w:val="28"/>
          <w:lang w:eastAsia="ru-RU"/>
        </w:rPr>
        <w:t>по каждому налоговому расходу;</w:t>
      </w:r>
    </w:p>
    <w:p w:rsidR="006E44B3" w:rsidRPr="00641F30" w:rsidRDefault="006E44B3" w:rsidP="00FB38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>- сведения об объемах налогов, задекларированных для уплаты плательщиками в бюджет поселения по каждому налоговому расходу, в отношении стимулирующих налоговых расходов.</w:t>
      </w:r>
    </w:p>
    <w:p w:rsidR="006E44B3" w:rsidRPr="00641F30" w:rsidRDefault="00656CD4" w:rsidP="00656C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E44B3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.5. </w:t>
      </w:r>
      <w:r w:rsidR="008977B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Начальник финансового отдела</w:t>
      </w:r>
      <w:r w:rsidR="00BE3D2B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5 мая текущего финансового года доводит полученную от Межрайонной ИФНС №3 России по Ивановской области информацию до кураторов налоговых расходов поселения</w:t>
      </w:r>
      <w:r w:rsidR="004139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3991" w:rsidRPr="0041399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413991" w:rsidRPr="00413991">
        <w:rPr>
          <w:rFonts w:ascii="Times New Roman" w:hAnsi="Times New Roman"/>
          <w:sz w:val="28"/>
          <w:szCs w:val="28"/>
        </w:rPr>
        <w:t>оценк</w:t>
      </w:r>
      <w:r w:rsidR="00413991">
        <w:rPr>
          <w:rFonts w:ascii="Times New Roman" w:hAnsi="Times New Roman"/>
          <w:sz w:val="28"/>
          <w:szCs w:val="28"/>
        </w:rPr>
        <w:t>е</w:t>
      </w:r>
      <w:r w:rsidR="00413991" w:rsidRPr="00413991">
        <w:rPr>
          <w:rFonts w:ascii="Times New Roman" w:hAnsi="Times New Roman"/>
          <w:sz w:val="28"/>
          <w:szCs w:val="28"/>
        </w:rPr>
        <w:t xml:space="preserve"> фактических объемов налоговых расходов </w:t>
      </w:r>
      <w:r w:rsidR="008977B7">
        <w:rPr>
          <w:rFonts w:ascii="Times New Roman" w:hAnsi="Times New Roman"/>
          <w:sz w:val="28"/>
          <w:szCs w:val="28"/>
        </w:rPr>
        <w:t>Остаповского</w:t>
      </w:r>
      <w:r w:rsidR="0041399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13991" w:rsidRPr="00413991">
        <w:rPr>
          <w:rFonts w:ascii="Times New Roman" w:hAnsi="Times New Roman"/>
          <w:sz w:val="28"/>
          <w:szCs w:val="28"/>
        </w:rPr>
        <w:t>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</w:t>
      </w:r>
      <w:r w:rsidR="00BE3D2B" w:rsidRPr="004139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3D2B" w:rsidRPr="00641F30" w:rsidRDefault="00656CD4" w:rsidP="00656C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E3D2B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.6. Кураторы налоговых расходов поселения до 25 мая текущего финансового года представляют </w:t>
      </w:r>
      <w:r w:rsidR="008977B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начальнику финансового отдела</w:t>
      </w:r>
      <w:r w:rsidR="004F30E7" w:rsidRPr="004F30E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BE3D2B" w:rsidRPr="00641F30">
        <w:rPr>
          <w:rFonts w:ascii="Times New Roman" w:eastAsia="Times New Roman" w:hAnsi="Times New Roman"/>
          <w:sz w:val="28"/>
          <w:szCs w:val="28"/>
          <w:lang w:eastAsia="ru-RU"/>
        </w:rPr>
        <w:t>результаты проведенной оценки эффективности налоговых расходов.</w:t>
      </w:r>
    </w:p>
    <w:p w:rsidR="00413991" w:rsidRDefault="00413991" w:rsidP="00603EE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3EEE" w:rsidRPr="00641F30" w:rsidRDefault="00656CD4" w:rsidP="00603EE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603EEE" w:rsidRPr="00641F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 Оценка эффективности налоговых расходов</w:t>
      </w:r>
    </w:p>
    <w:p w:rsidR="00603EEE" w:rsidRPr="00641F30" w:rsidRDefault="00C40890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146409" w:rsidRPr="00641F30" w:rsidRDefault="00656CD4" w:rsidP="00656C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. Оценка эффективности налоговых расходов (в том числе нераспределенных) осуществляется кураторами соответствующих налоговых расходов и включает:</w:t>
      </w:r>
    </w:p>
    <w:p w:rsidR="00656CD4" w:rsidRDefault="00656CD4" w:rsidP="00656C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оценку целесообразности предоставления налоговых расходов;</w:t>
      </w:r>
    </w:p>
    <w:p w:rsidR="00656CD4" w:rsidRDefault="00656CD4" w:rsidP="00656C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оценку результативности налоговых расходов.</w:t>
      </w:r>
    </w:p>
    <w:p w:rsidR="00146409" w:rsidRPr="00641F30" w:rsidRDefault="00656CD4" w:rsidP="00656C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 Критериями целесообразности осуществления налоговых расходов являются:</w:t>
      </w:r>
    </w:p>
    <w:p w:rsidR="00146409" w:rsidRPr="00641F30" w:rsidRDefault="00656CD4" w:rsidP="00656C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</w:t>
      </w:r>
      <w:r w:rsidR="008977B7">
        <w:rPr>
          <w:rFonts w:ascii="Times New Roman" w:eastAsia="Times New Roman" w:hAnsi="Times New Roman"/>
          <w:sz w:val="28"/>
          <w:szCs w:val="28"/>
          <w:lang w:eastAsia="ru-RU"/>
        </w:rPr>
        <w:t>Остаповского</w:t>
      </w:r>
      <w:r w:rsidR="00C40890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6409" w:rsidRPr="00641F30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="00146409" w:rsidRPr="00641F30">
        <w:rPr>
          <w:rFonts w:ascii="Times New Roman" w:hAnsi="Times New Roman"/>
          <w:sz w:val="28"/>
          <w:szCs w:val="28"/>
        </w:rPr>
        <w:t xml:space="preserve"> поселения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(в отношении непрограммных налоговых расходов);</w:t>
      </w:r>
    </w:p>
    <w:p w:rsidR="00146409" w:rsidRPr="00641F30" w:rsidRDefault="00DF1E10" w:rsidP="00DF1E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востребованность плательщиками предоставленных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льгот, освобождения или иной преференции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которая характеризуется соотношением численности плательщиков, воспользовавшихся правом на льготы, и общей численности плательщиков</w:t>
      </w:r>
      <w:r w:rsidR="00546B9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5</w:t>
      </w:r>
      <w:r w:rsidR="005C610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летний период.</w:t>
      </w:r>
    </w:p>
    <w:p w:rsidR="00146409" w:rsidRPr="00641F30" w:rsidRDefault="00546B9C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Невыполнение хотя бы одного из указанных критериев свидетельствует о недостаточной эффективности рассматриваемого налогового расхода. В этом случае куратору налоговых расходов надлежит рекомендовать рассматриваемый налоговый расход к отмене либо сформулировать предложения по совершенствованию механизма ее действия.</w:t>
      </w:r>
    </w:p>
    <w:p w:rsidR="00146409" w:rsidRPr="00641F30" w:rsidRDefault="00546B9C" w:rsidP="00546B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6904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программам, и включает оценку бюджетной эффективности налогового расхода.</w:t>
      </w:r>
    </w:p>
    <w:p w:rsidR="00146409" w:rsidRPr="00641F30" w:rsidRDefault="00546B9C" w:rsidP="00546B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3.4.</w:t>
      </w:r>
      <w:r w:rsidR="006904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В качестве критерия результативности определяется не менее одного показателя (индикатора):</w:t>
      </w:r>
    </w:p>
    <w:p w:rsidR="00146409" w:rsidRPr="00641F30" w:rsidRDefault="00546B9C" w:rsidP="00546B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 или ее структурных элементов (цели муниципальной политики, не отнесенной к муниципальным программам), на значение которого оказывает влияние рассматриваемый налоговый расход;</w:t>
      </w:r>
    </w:p>
    <w:p w:rsidR="00146409" w:rsidRPr="00641F30" w:rsidRDefault="00546B9C" w:rsidP="00546B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иного показателя (индикатора), непосредственным образом связанного с целями муниципальной программы или ее структурных элементов (целями муниципальной политики, не отнесенными к муниципальным программам).</w:t>
      </w:r>
    </w:p>
    <w:p w:rsidR="00146409" w:rsidRPr="00641F30" w:rsidRDefault="00C40890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46B9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146409" w:rsidRPr="00641F30" w:rsidRDefault="0069042C" w:rsidP="0069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3.5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. В целях проведения оценки бюджетной эффективности налоговых расходов осуществляется:</w:t>
      </w:r>
    </w:p>
    <w:p w:rsidR="00146409" w:rsidRPr="00641F30" w:rsidRDefault="003E39DE" w:rsidP="0069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сравнительный анализ результативности налоговых расходов с альтернативными механизмами достижения поставленных целей и задач, включающий сравнение </w:t>
      </w:r>
      <w:proofErr w:type="spellStart"/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затратности</w:t>
      </w:r>
      <w:proofErr w:type="spellEnd"/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альтернативных возможностей с текущим объёмом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</w:p>
    <w:p w:rsidR="00146409" w:rsidRPr="00641F30" w:rsidRDefault="00146409" w:rsidP="003E39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>В целях настоящего пункта в качестве альтернативных механизмов могут учитываться в том числе:</w:t>
      </w:r>
    </w:p>
    <w:p w:rsidR="00146409" w:rsidRPr="00641F30" w:rsidRDefault="003E39DE" w:rsidP="003E39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r w:rsidR="008977B7">
        <w:rPr>
          <w:rFonts w:ascii="Times New Roman" w:eastAsia="Times New Roman" w:hAnsi="Times New Roman"/>
          <w:sz w:val="28"/>
          <w:szCs w:val="28"/>
          <w:lang w:eastAsia="ru-RU"/>
        </w:rPr>
        <w:t>Остаповского</w:t>
      </w:r>
      <w:r w:rsidR="00C40890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6409" w:rsidRPr="00641F30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="00146409" w:rsidRPr="00641F30">
        <w:rPr>
          <w:rFonts w:ascii="Times New Roman" w:hAnsi="Times New Roman"/>
          <w:sz w:val="28"/>
          <w:szCs w:val="28"/>
        </w:rPr>
        <w:t xml:space="preserve"> поселения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6409" w:rsidRPr="00641F30" w:rsidRDefault="003E39DE" w:rsidP="003E39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муниципальных гарантий </w:t>
      </w:r>
      <w:r w:rsidR="008977B7">
        <w:rPr>
          <w:rFonts w:ascii="Times New Roman" w:eastAsia="Times New Roman" w:hAnsi="Times New Roman"/>
          <w:sz w:val="28"/>
          <w:szCs w:val="28"/>
          <w:lang w:eastAsia="ru-RU"/>
        </w:rPr>
        <w:t>Остаповского</w:t>
      </w:r>
      <w:r w:rsidR="00C40890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6409" w:rsidRPr="00641F30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="00146409" w:rsidRPr="00641F30">
        <w:rPr>
          <w:rFonts w:ascii="Times New Roman" w:hAnsi="Times New Roman"/>
          <w:sz w:val="28"/>
          <w:szCs w:val="28"/>
        </w:rPr>
        <w:t xml:space="preserve"> поселения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обязательствам соответствующих категорий налогоплательщиков;</w:t>
      </w:r>
    </w:p>
    <w:p w:rsidR="00146409" w:rsidRPr="00641F30" w:rsidRDefault="003E39DE" w:rsidP="003E39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налогоплательщиков;</w:t>
      </w:r>
    </w:p>
    <w:p w:rsidR="00146409" w:rsidRPr="00641F30" w:rsidRDefault="00C40890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б) оценка совокупного бюджетного эффекта (самоокупаемости) налоговых расходов (в отношении стимулирующих налоговых расходов).</w:t>
      </w:r>
    </w:p>
    <w:p w:rsidR="00146409" w:rsidRPr="00641F30" w:rsidRDefault="00146409" w:rsidP="003E39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>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лет, предшествующих отчетному году, в случае если налоговый расход действует более 6 лет на момент проведения оценки эффективности, по следующей формуле</w:t>
      </w:r>
      <w:r w:rsidR="002D039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46409" w:rsidRPr="00641F30" w:rsidRDefault="00146409" w:rsidP="002D0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52725" cy="514350"/>
            <wp:effectExtent l="0" t="0" r="9525" b="0"/>
            <wp:docPr id="5" name="Рисунок 5" descr="https://www.garant.ru/files/9/9/1221399/pict63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www.garant.ru/files/9/9/1221399/pict63-5666296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> ,</w:t>
      </w:r>
    </w:p>
    <w:p w:rsidR="00146409" w:rsidRDefault="00146409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C173C9" w:rsidRDefault="00C173C9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173C9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порядковый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номер года, имеющий значение от 1 до 5;</w:t>
      </w:r>
    </w:p>
    <w:p w:rsidR="00C173C9" w:rsidRPr="00C173C9" w:rsidRDefault="00C173C9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C173C9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</w:t>
      </w:r>
      <w:r w:rsidRPr="00C173C9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i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173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плательщиков, воспользовавшихся льготой в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-м году;</w:t>
      </w:r>
    </w:p>
    <w:p w:rsidR="00146409" w:rsidRPr="00641F30" w:rsidRDefault="00146409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4" name="Рисунок 4" descr="https://www.garant.ru/files/9/9/1221399/pict64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www.garant.ru/files/9/9/1221399/pict64-5666296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  - объем налогов, задекларированных для уплаты получателями налоговых расходов, в бюджет </w:t>
      </w:r>
      <w:r w:rsidR="008977B7">
        <w:rPr>
          <w:rFonts w:ascii="Times New Roman" w:eastAsia="Times New Roman" w:hAnsi="Times New Roman"/>
          <w:sz w:val="28"/>
          <w:szCs w:val="28"/>
          <w:lang w:eastAsia="ru-RU"/>
        </w:rPr>
        <w:t>Остаповского</w:t>
      </w:r>
      <w:r w:rsidR="00C40890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1F30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641F30">
        <w:rPr>
          <w:rFonts w:ascii="Times New Roman" w:hAnsi="Times New Roman"/>
          <w:sz w:val="28"/>
          <w:szCs w:val="28"/>
        </w:rPr>
        <w:t xml:space="preserve"> поселения</w:t>
      </w: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j-</w:t>
      </w:r>
      <w:r w:rsidR="008F4CF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налогоплательщик</w:t>
      </w:r>
      <w:r w:rsidR="008F4CF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в i-ом году.</w:t>
      </w:r>
    </w:p>
    <w:p w:rsidR="001821BD" w:rsidRPr="00274397" w:rsidRDefault="00146409" w:rsidP="0018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если </w:t>
      </w:r>
      <w:r w:rsidR="00BF1365">
        <w:rPr>
          <w:rFonts w:ascii="Times New Roman" w:eastAsia="Times New Roman" w:hAnsi="Times New Roman"/>
          <w:sz w:val="28"/>
          <w:szCs w:val="28"/>
          <w:lang w:eastAsia="ru-RU"/>
        </w:rPr>
        <w:t xml:space="preserve">на день проведения оценки совокупного бюджетного эффекта стимулирующих </w:t>
      </w: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>налоговый расход</w:t>
      </w:r>
      <w:r w:rsidR="00BF13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77B7">
        <w:rPr>
          <w:rFonts w:ascii="Times New Roman" w:eastAsia="Times New Roman" w:hAnsi="Times New Roman"/>
          <w:sz w:val="28"/>
          <w:szCs w:val="28"/>
          <w:lang w:eastAsia="ru-RU"/>
        </w:rPr>
        <w:t>Остаповского</w:t>
      </w:r>
      <w:r w:rsidR="00BF136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для плательщиков, имеющих право на льготы, льготы действуют менее 6 лет, объем налогов, подлежащих уплате в бюджет </w:t>
      </w:r>
      <w:r w:rsidR="008977B7">
        <w:rPr>
          <w:rFonts w:ascii="Times New Roman" w:eastAsia="Times New Roman" w:hAnsi="Times New Roman"/>
          <w:sz w:val="28"/>
          <w:szCs w:val="28"/>
          <w:lang w:eastAsia="ru-RU"/>
        </w:rPr>
        <w:t>Остаповского</w:t>
      </w:r>
      <w:r w:rsidR="00BF136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оцениваются (прогнозируются)</w:t>
      </w: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данным куратора налогового расхода и </w:t>
      </w:r>
      <w:r w:rsidR="001821BD">
        <w:rPr>
          <w:rFonts w:ascii="Times New Roman" w:hAnsi="Times New Roman"/>
          <w:color w:val="FF0000"/>
          <w:sz w:val="28"/>
          <w:szCs w:val="28"/>
        </w:rPr>
        <w:t>начальнику финансового отдела</w:t>
      </w:r>
      <w:r w:rsidR="001821BD" w:rsidRPr="00274397">
        <w:rPr>
          <w:rFonts w:ascii="Times New Roman" w:hAnsi="Times New Roman"/>
          <w:color w:val="FF0000"/>
          <w:sz w:val="28"/>
          <w:szCs w:val="28"/>
        </w:rPr>
        <w:t>.</w:t>
      </w:r>
    </w:p>
    <w:p w:rsidR="00146409" w:rsidRDefault="00097EAB" w:rsidP="00FF7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3.6. </w:t>
      </w:r>
      <w:r w:rsidRPr="00097EAB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146409" w:rsidRPr="00097EAB">
        <w:rPr>
          <w:rFonts w:ascii="Times New Roman" w:eastAsia="Times New Roman" w:hAnsi="Times New Roman"/>
          <w:sz w:val="28"/>
          <w:szCs w:val="28"/>
          <w:lang w:eastAsia="ru-RU"/>
        </w:rPr>
        <w:t>азов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ый объем налогов, сборов и платежей, задекларированных для уплаты получателями налоговых расходов, в бюджет </w:t>
      </w:r>
      <w:r w:rsidR="008977B7">
        <w:rPr>
          <w:rFonts w:ascii="Times New Roman" w:eastAsia="Times New Roman" w:hAnsi="Times New Roman"/>
          <w:sz w:val="28"/>
          <w:szCs w:val="28"/>
          <w:lang w:eastAsia="ru-RU"/>
        </w:rPr>
        <w:t>Остаповского</w:t>
      </w:r>
      <w:r w:rsidR="00C40890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6409" w:rsidRPr="00641F30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="00146409" w:rsidRPr="00641F30">
        <w:rPr>
          <w:rFonts w:ascii="Times New Roman" w:hAnsi="Times New Roman"/>
          <w:sz w:val="28"/>
          <w:szCs w:val="28"/>
        </w:rPr>
        <w:t xml:space="preserve"> поселения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j-</w:t>
      </w:r>
      <w:r w:rsidR="009C19D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налогоплательщик</w:t>
      </w:r>
      <w:r w:rsidR="009C19D4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в базовом 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097EAB">
        <w:rPr>
          <w:rFonts w:ascii="Times New Roman" w:eastAsia="Times New Roman" w:hAnsi="Times New Roman"/>
          <w:sz w:val="28"/>
          <w:szCs w:val="28"/>
          <w:lang w:eastAsia="ru-RU"/>
        </w:rPr>
        <w:t>Boj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, рассчитываемый по формуле:</w:t>
      </w:r>
    </w:p>
    <w:p w:rsidR="00146409" w:rsidRPr="00641F30" w:rsidRDefault="00696B80" w:rsidP="00911BB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32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28"/>
                <w:lang w:eastAsia="ru-RU"/>
              </w:rPr>
              <m:t>B</m:t>
            </m:r>
          </m:e>
          <m:sub>
            <m:r>
              <w:rPr>
                <w:rFonts w:ascii="Cambria Math" w:eastAsia="Times New Roman" w:hAnsi="Cambria Math"/>
                <w:sz w:val="32"/>
                <w:szCs w:val="28"/>
                <w:lang w:eastAsia="ru-RU"/>
              </w:rPr>
              <m:t>oj</m:t>
            </m:r>
          </m:sub>
        </m:sSub>
        <m:r>
          <w:rPr>
            <w:rFonts w:ascii="Cambria Math" w:eastAsia="Times New Roman" w:hAnsi="Cambria Math"/>
            <w:sz w:val="32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32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28"/>
                <w:lang w:eastAsia="ru-RU"/>
              </w:rPr>
              <m:t>N</m:t>
            </m:r>
          </m:e>
          <m:sub>
            <m:r>
              <w:rPr>
                <w:rFonts w:ascii="Cambria Math" w:eastAsia="Times New Roman" w:hAnsi="Cambria Math"/>
                <w:sz w:val="32"/>
                <w:szCs w:val="28"/>
                <w:lang w:eastAsia="ru-RU"/>
              </w:rPr>
              <m:t>oj</m:t>
            </m:r>
          </m:sub>
        </m:sSub>
        <m:r>
          <w:rPr>
            <w:rFonts w:ascii="Cambria Math" w:eastAsia="Times New Roman" w:hAnsi="Cambria Math"/>
            <w:sz w:val="32"/>
            <w:szCs w:val="28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/>
                <w:i/>
                <w:sz w:val="32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28"/>
                <w:lang w:eastAsia="ru-RU"/>
              </w:rPr>
              <m:t>L</m:t>
            </m:r>
          </m:e>
          <m:sub>
            <m:r>
              <w:rPr>
                <w:rFonts w:ascii="Cambria Math" w:eastAsia="Times New Roman" w:hAnsi="Cambria Math"/>
                <w:sz w:val="32"/>
                <w:szCs w:val="28"/>
                <w:lang w:eastAsia="ru-RU"/>
              </w:rPr>
              <m:t>oj</m:t>
            </m:r>
          </m:sub>
        </m:sSub>
      </m:oMath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146409" w:rsidRPr="00641F30" w:rsidRDefault="00146409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146409" w:rsidRPr="00641F30" w:rsidRDefault="00146409" w:rsidP="00366E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oj</m:t>
            </m:r>
          </m:sub>
        </m:sSub>
      </m:oMath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- объем налогов, задекларированных для уплаты получателями налоговых расходов, в бюджет </w:t>
      </w:r>
      <w:r w:rsidR="008977B7">
        <w:rPr>
          <w:rFonts w:ascii="Times New Roman" w:eastAsia="Times New Roman" w:hAnsi="Times New Roman"/>
          <w:sz w:val="28"/>
          <w:szCs w:val="28"/>
          <w:lang w:eastAsia="ru-RU"/>
        </w:rPr>
        <w:t>Остаповского</w:t>
      </w:r>
      <w:r w:rsidR="00C40890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1F30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641F30">
        <w:rPr>
          <w:rFonts w:ascii="Times New Roman" w:hAnsi="Times New Roman"/>
          <w:sz w:val="28"/>
          <w:szCs w:val="28"/>
        </w:rPr>
        <w:t xml:space="preserve"> поселения</w:t>
      </w: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от j-</w:t>
      </w:r>
      <w:proofErr w:type="spellStart"/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налогоплательщика в базовом году;</w:t>
      </w:r>
    </w:p>
    <w:p w:rsidR="00146409" w:rsidRPr="00641F30" w:rsidRDefault="00696B80" w:rsidP="00366E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L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oj</m:t>
            </m:r>
          </m:sub>
        </m:sSub>
      </m:oMath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 - объем </w:t>
      </w:r>
      <w:r w:rsidR="00366E5F">
        <w:rPr>
          <w:rFonts w:ascii="Times New Roman" w:eastAsia="Times New Roman" w:hAnsi="Times New Roman"/>
          <w:sz w:val="28"/>
          <w:szCs w:val="28"/>
          <w:lang w:eastAsia="ru-RU"/>
        </w:rPr>
        <w:t>льгот,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3196">
        <w:rPr>
          <w:rFonts w:ascii="Times New Roman" w:eastAsia="Times New Roman" w:hAnsi="Times New Roman"/>
          <w:sz w:val="28"/>
          <w:szCs w:val="28"/>
          <w:lang w:eastAsia="ru-RU"/>
        </w:rPr>
        <w:t>пред</w:t>
      </w:r>
      <w:r w:rsidR="00366E5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43196">
        <w:rPr>
          <w:rFonts w:ascii="Times New Roman" w:eastAsia="Times New Roman" w:hAnsi="Times New Roman"/>
          <w:sz w:val="28"/>
          <w:szCs w:val="28"/>
          <w:lang w:eastAsia="ru-RU"/>
        </w:rPr>
        <w:t>ставленных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j-</w:t>
      </w:r>
      <w:proofErr w:type="spellStart"/>
      <w:r w:rsidR="00366E5F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налогоплательщик</w:t>
      </w:r>
      <w:r w:rsidR="00366E5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 в базовом году.</w:t>
      </w:r>
    </w:p>
    <w:p w:rsidR="00146409" w:rsidRPr="00641F30" w:rsidRDefault="00146409" w:rsidP="00366E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Под базовым годом понимается год, предшествующий году начала </w:t>
      </w:r>
      <w:r w:rsidR="00FB74AE">
        <w:rPr>
          <w:rFonts w:ascii="Times New Roman" w:eastAsia="Times New Roman" w:hAnsi="Times New Roman"/>
          <w:sz w:val="28"/>
          <w:szCs w:val="28"/>
          <w:lang w:eastAsia="ru-RU"/>
        </w:rPr>
        <w:t>получения</w:t>
      </w: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j-</w:t>
      </w:r>
      <w:r w:rsidR="00FB74A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нал</w:t>
      </w:r>
      <w:r w:rsidR="00366E5F">
        <w:rPr>
          <w:rFonts w:ascii="Times New Roman" w:eastAsia="Times New Roman" w:hAnsi="Times New Roman"/>
          <w:sz w:val="28"/>
          <w:szCs w:val="28"/>
          <w:lang w:eastAsia="ru-RU"/>
        </w:rPr>
        <w:t>огоплательщик</w:t>
      </w:r>
      <w:r w:rsidR="00FB74AE">
        <w:rPr>
          <w:rFonts w:ascii="Times New Roman" w:eastAsia="Times New Roman" w:hAnsi="Times New Roman"/>
          <w:sz w:val="28"/>
          <w:szCs w:val="28"/>
          <w:lang w:eastAsia="ru-RU"/>
        </w:rPr>
        <w:t>ом льготы</w:t>
      </w: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, либо шестой год, предшествующий отчетному году в случае, если </w:t>
      </w:r>
      <w:r w:rsidR="00FB74AE">
        <w:rPr>
          <w:rFonts w:ascii="Times New Roman" w:eastAsia="Times New Roman" w:hAnsi="Times New Roman"/>
          <w:sz w:val="28"/>
          <w:szCs w:val="28"/>
          <w:lang w:eastAsia="ru-RU"/>
        </w:rPr>
        <w:t>льг</w:t>
      </w:r>
      <w:r w:rsidR="00D9403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B74AE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403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предоставляется </w:t>
      </w: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>плательщик</w:t>
      </w:r>
      <w:r w:rsidR="00D9403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6 лет;</w:t>
      </w:r>
    </w:p>
    <w:p w:rsidR="00146409" w:rsidRPr="00641F30" w:rsidRDefault="00146409" w:rsidP="00D940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- номинальный темп прироста налоговых доходов бюджета </w:t>
      </w:r>
      <w:r w:rsidR="008977B7">
        <w:rPr>
          <w:rFonts w:ascii="Times New Roman" w:eastAsia="Times New Roman" w:hAnsi="Times New Roman"/>
          <w:sz w:val="28"/>
          <w:szCs w:val="28"/>
          <w:lang w:eastAsia="ru-RU"/>
        </w:rPr>
        <w:t>Остаповского</w:t>
      </w:r>
      <w:r w:rsidR="00C40890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1F30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641F30">
        <w:rPr>
          <w:rFonts w:ascii="Times New Roman" w:hAnsi="Times New Roman"/>
          <w:sz w:val="28"/>
          <w:szCs w:val="28"/>
        </w:rPr>
        <w:t xml:space="preserve"> поселения</w:t>
      </w: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в i-ом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развития </w:t>
      </w:r>
      <w:r w:rsidR="008977B7">
        <w:rPr>
          <w:rFonts w:ascii="Times New Roman" w:eastAsia="Times New Roman" w:hAnsi="Times New Roman"/>
          <w:sz w:val="28"/>
          <w:szCs w:val="28"/>
          <w:lang w:eastAsia="ru-RU"/>
        </w:rPr>
        <w:t>Остаповского</w:t>
      </w:r>
      <w:r w:rsidR="00C40890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1F30">
        <w:rPr>
          <w:rFonts w:ascii="Times New Roman" w:hAnsi="Times New Roman"/>
          <w:sz w:val="28"/>
          <w:szCs w:val="28"/>
        </w:rPr>
        <w:t>сельского поселения</w:t>
      </w: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и плановый период, заложенному в основу решения о бюджете </w:t>
      </w:r>
      <w:r w:rsidR="008977B7">
        <w:rPr>
          <w:rFonts w:ascii="Times New Roman" w:eastAsia="Times New Roman" w:hAnsi="Times New Roman"/>
          <w:sz w:val="28"/>
          <w:szCs w:val="28"/>
          <w:lang w:eastAsia="ru-RU"/>
        </w:rPr>
        <w:t>Остаповского</w:t>
      </w:r>
      <w:r w:rsidR="00C40890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1F30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641F30">
        <w:rPr>
          <w:rFonts w:ascii="Times New Roman" w:hAnsi="Times New Roman"/>
          <w:sz w:val="28"/>
          <w:szCs w:val="28"/>
        </w:rPr>
        <w:t xml:space="preserve"> поселения</w:t>
      </w: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процента);</w:t>
      </w:r>
    </w:p>
    <w:p w:rsidR="00146409" w:rsidRPr="00641F30" w:rsidRDefault="00146409" w:rsidP="001827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 - расчетная стоимость среднесрочных рыночных заимствований </w:t>
      </w:r>
      <w:r w:rsidR="008977B7">
        <w:rPr>
          <w:rFonts w:ascii="Times New Roman" w:eastAsia="Times New Roman" w:hAnsi="Times New Roman"/>
          <w:sz w:val="28"/>
          <w:szCs w:val="28"/>
          <w:lang w:eastAsia="ru-RU"/>
        </w:rPr>
        <w:t>Остаповского</w:t>
      </w:r>
      <w:r w:rsidR="007A58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1F30">
        <w:rPr>
          <w:rFonts w:ascii="Times New Roman" w:hAnsi="Times New Roman"/>
          <w:sz w:val="28"/>
          <w:szCs w:val="28"/>
        </w:rPr>
        <w:t>сельского поселения</w:t>
      </w: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>, принимаемая на уровне 7,5 процентов.</w:t>
      </w:r>
    </w:p>
    <w:p w:rsidR="00146409" w:rsidRPr="00641F30" w:rsidRDefault="00146409" w:rsidP="001827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>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146409" w:rsidRPr="00641F30" w:rsidRDefault="00C40890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97EAB">
        <w:rPr>
          <w:rFonts w:ascii="Times New Roman" w:eastAsia="Times New Roman" w:hAnsi="Times New Roman"/>
          <w:sz w:val="28"/>
          <w:szCs w:val="28"/>
          <w:lang w:eastAsia="ru-RU"/>
        </w:rPr>
        <w:t>3.7.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 По итогам оценки результативности формируется заключение:</w:t>
      </w:r>
    </w:p>
    <w:p w:rsidR="00146409" w:rsidRPr="00641F30" w:rsidRDefault="00182793" w:rsidP="001827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о значимости вклада налоговых расходов в достижение соответствующих показателей (индикаторов);</w:t>
      </w:r>
    </w:p>
    <w:p w:rsidR="00146409" w:rsidRPr="00641F30" w:rsidRDefault="00182793" w:rsidP="001827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146409" w:rsidRPr="00641F30" w:rsidRDefault="00097EAB" w:rsidP="00097E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3.8. 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 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1821BD" w:rsidRPr="00274397" w:rsidRDefault="00146409" w:rsidP="0018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</w:t>
      </w:r>
      <w:r w:rsidR="001821BD">
        <w:rPr>
          <w:rFonts w:ascii="Times New Roman" w:hAnsi="Times New Roman"/>
          <w:color w:val="FF0000"/>
          <w:sz w:val="28"/>
          <w:szCs w:val="28"/>
        </w:rPr>
        <w:t xml:space="preserve">начальнику </w:t>
      </w:r>
      <w:proofErr w:type="gramStart"/>
      <w:r w:rsidR="001821BD">
        <w:rPr>
          <w:rFonts w:ascii="Times New Roman" w:hAnsi="Times New Roman"/>
          <w:color w:val="FF0000"/>
          <w:sz w:val="28"/>
          <w:szCs w:val="28"/>
        </w:rPr>
        <w:t>финансового  отдела</w:t>
      </w:r>
      <w:proofErr w:type="gramEnd"/>
      <w:r w:rsidR="001821BD" w:rsidRPr="00274397">
        <w:rPr>
          <w:rFonts w:ascii="Times New Roman" w:hAnsi="Times New Roman"/>
          <w:color w:val="FF0000"/>
          <w:sz w:val="28"/>
          <w:szCs w:val="28"/>
        </w:rPr>
        <w:t>.</w:t>
      </w:r>
    </w:p>
    <w:p w:rsidR="00146409" w:rsidRPr="00641F30" w:rsidRDefault="00670920" w:rsidP="006709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3.9.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B35B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Руководитель отдела – финансовое должностное лицо</w:t>
      </w:r>
      <w:r w:rsidR="00146409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обобщает результаты оценки и рекомендации по результатам оценки налоговых расходов.</w:t>
      </w:r>
    </w:p>
    <w:p w:rsidR="00146409" w:rsidRPr="00641F30" w:rsidRDefault="00146409" w:rsidP="006709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указанной оценки учитываются при формировании основных направлений бюджетной, налоговой политики </w:t>
      </w:r>
      <w:r w:rsidR="008977B7">
        <w:rPr>
          <w:rFonts w:ascii="Times New Roman" w:eastAsia="Times New Roman" w:hAnsi="Times New Roman"/>
          <w:sz w:val="28"/>
          <w:szCs w:val="28"/>
          <w:lang w:eastAsia="ru-RU"/>
        </w:rPr>
        <w:t>Остаповского</w:t>
      </w:r>
      <w:r w:rsidR="00C40890"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1F30">
        <w:rPr>
          <w:rFonts w:ascii="Times New Roman" w:hAnsi="Times New Roman"/>
          <w:sz w:val="28"/>
          <w:szCs w:val="28"/>
        </w:rPr>
        <w:t>сельского поселения</w:t>
      </w:r>
      <w:r w:rsidRPr="00641F30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146409" w:rsidRPr="00641F30" w:rsidRDefault="00146409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409" w:rsidRPr="00641F30" w:rsidRDefault="00146409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409" w:rsidRPr="00641F30" w:rsidRDefault="00146409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409" w:rsidRPr="00641F30" w:rsidRDefault="00146409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409" w:rsidRPr="00641F30" w:rsidRDefault="00146409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409" w:rsidRPr="00641F30" w:rsidRDefault="00146409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0890" w:rsidRPr="00641F30" w:rsidRDefault="00C40890" w:rsidP="00B71A30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C610B" w:rsidRDefault="005C610B">
      <w:pPr>
        <w:spacing w:after="160" w:line="259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5C610B" w:rsidRPr="005C610B" w:rsidRDefault="005C610B" w:rsidP="005C610B">
      <w:pPr>
        <w:pStyle w:val="a3"/>
        <w:ind w:left="4253" w:right="-1" w:hanging="4253"/>
        <w:jc w:val="center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="00670920" w:rsidRPr="005C610B">
        <w:rPr>
          <w:rFonts w:ascii="Times New Roman" w:hAnsi="Times New Roman"/>
          <w:sz w:val="24"/>
          <w:szCs w:val="28"/>
          <w:lang w:eastAsia="ru-RU"/>
        </w:rPr>
        <w:t>Приложение</w:t>
      </w:r>
      <w:r w:rsidR="00146409" w:rsidRPr="005C610B">
        <w:rPr>
          <w:rFonts w:ascii="Times New Roman" w:hAnsi="Times New Roman"/>
          <w:sz w:val="24"/>
          <w:szCs w:val="28"/>
          <w:lang w:eastAsia="ru-RU"/>
        </w:rPr>
        <w:br/>
        <w:t>к Порядку</w:t>
      </w:r>
      <w:r w:rsidRPr="005C610B">
        <w:rPr>
          <w:rFonts w:ascii="Times New Roman" w:hAnsi="Times New Roman"/>
          <w:sz w:val="24"/>
          <w:szCs w:val="28"/>
          <w:lang w:eastAsia="ru-RU"/>
        </w:rPr>
        <w:t xml:space="preserve"> оценки эффективности</w:t>
      </w:r>
      <w:r w:rsidR="00146409" w:rsidRPr="005C610B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146409" w:rsidRPr="005C610B">
        <w:rPr>
          <w:rFonts w:ascii="Times New Roman" w:hAnsi="Times New Roman"/>
          <w:sz w:val="24"/>
          <w:szCs w:val="28"/>
          <w:lang w:eastAsia="ru-RU"/>
        </w:rPr>
        <w:br/>
        <w:t>налоговых расходов</w:t>
      </w:r>
      <w:r w:rsidRPr="005C610B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8977B7">
        <w:rPr>
          <w:rFonts w:ascii="Times New Roman" w:hAnsi="Times New Roman"/>
          <w:sz w:val="24"/>
          <w:szCs w:val="28"/>
          <w:lang w:eastAsia="ru-RU"/>
        </w:rPr>
        <w:t>Остаповского</w:t>
      </w:r>
    </w:p>
    <w:p w:rsidR="005C610B" w:rsidRPr="005C610B" w:rsidRDefault="005C610B" w:rsidP="005C610B">
      <w:pPr>
        <w:pStyle w:val="a3"/>
        <w:ind w:left="4111" w:right="-1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5C610B">
        <w:rPr>
          <w:rFonts w:ascii="Times New Roman" w:hAnsi="Times New Roman"/>
          <w:sz w:val="24"/>
          <w:szCs w:val="28"/>
          <w:lang w:eastAsia="ru-RU"/>
        </w:rPr>
        <w:t>сельского поселения Шуйского</w:t>
      </w:r>
    </w:p>
    <w:p w:rsidR="00146409" w:rsidRPr="00641F30" w:rsidRDefault="005C610B" w:rsidP="005C610B">
      <w:pPr>
        <w:pStyle w:val="a3"/>
        <w:ind w:left="4536" w:right="-1" w:hanging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610B">
        <w:rPr>
          <w:rFonts w:ascii="Times New Roman" w:hAnsi="Times New Roman"/>
          <w:sz w:val="24"/>
          <w:szCs w:val="28"/>
          <w:lang w:eastAsia="ru-RU"/>
        </w:rPr>
        <w:t xml:space="preserve">                                                     муниципального района</w:t>
      </w:r>
    </w:p>
    <w:p w:rsidR="005C610B" w:rsidRDefault="005C610B" w:rsidP="00B71A3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6409" w:rsidRDefault="00146409" w:rsidP="00B71A3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41F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</w:t>
      </w:r>
      <w:r w:rsidRPr="00641F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="005C61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показателей для проведения оценки налоговых расходов</w:t>
      </w:r>
    </w:p>
    <w:p w:rsidR="005C610B" w:rsidRDefault="008977B7" w:rsidP="00B71A3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Остаповского</w:t>
      </w:r>
      <w:r w:rsidR="005C61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5C610B" w:rsidRPr="00641F30" w:rsidRDefault="005C610B" w:rsidP="00B71A3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6274"/>
        <w:gridCol w:w="2457"/>
      </w:tblGrid>
      <w:tr w:rsidR="00146409" w:rsidRPr="005C610B" w:rsidTr="00AC4747">
        <w:tc>
          <w:tcPr>
            <w:tcW w:w="0" w:type="auto"/>
            <w:gridSpan w:val="2"/>
            <w:hideMark/>
          </w:tcPr>
          <w:p w:rsidR="00146409" w:rsidRPr="005C610B" w:rsidRDefault="00146409" w:rsidP="005C6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0" w:type="auto"/>
            <w:hideMark/>
          </w:tcPr>
          <w:p w:rsidR="00146409" w:rsidRPr="005C610B" w:rsidRDefault="00146409" w:rsidP="005C61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146409" w:rsidRPr="005C610B" w:rsidTr="00AC4747">
        <w:tc>
          <w:tcPr>
            <w:tcW w:w="0" w:type="auto"/>
            <w:gridSpan w:val="3"/>
            <w:hideMark/>
          </w:tcPr>
          <w:p w:rsidR="00146409" w:rsidRPr="005C610B" w:rsidRDefault="00146409" w:rsidP="00B71A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I. Нормативные характеристики налогового расхода поселения (далее - налоговый расход)</w:t>
            </w:r>
          </w:p>
        </w:tc>
      </w:tr>
      <w:tr w:rsidR="00FD08A7" w:rsidRPr="005C610B" w:rsidTr="007035DF">
        <w:tc>
          <w:tcPr>
            <w:tcW w:w="330" w:type="dxa"/>
          </w:tcPr>
          <w:p w:rsidR="00FD08A7" w:rsidRPr="005C610B" w:rsidRDefault="00FD08A7" w:rsidP="00FD08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74" w:type="dxa"/>
          </w:tcPr>
          <w:p w:rsidR="00FD08A7" w:rsidRPr="005C610B" w:rsidRDefault="00FD08A7" w:rsidP="00FD08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налога, по которому предусматривается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налоговая льгота</w:t>
            </w:r>
          </w:p>
        </w:tc>
        <w:tc>
          <w:tcPr>
            <w:tcW w:w="0" w:type="auto"/>
          </w:tcPr>
          <w:p w:rsidR="00FD08A7" w:rsidRPr="005C610B" w:rsidRDefault="00FD08A7" w:rsidP="00FD0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FD08A7" w:rsidRPr="005C610B" w:rsidTr="007035DF">
        <w:tc>
          <w:tcPr>
            <w:tcW w:w="330" w:type="dxa"/>
            <w:hideMark/>
          </w:tcPr>
          <w:p w:rsidR="00FD08A7" w:rsidRPr="005C610B" w:rsidRDefault="00FD08A7" w:rsidP="00FD08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74" w:type="dxa"/>
            <w:hideMark/>
          </w:tcPr>
          <w:p w:rsidR="00FD08A7" w:rsidRPr="00065E31" w:rsidRDefault="00FD08A7" w:rsidP="00FD08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0" w:type="auto"/>
            <w:hideMark/>
          </w:tcPr>
          <w:p w:rsidR="00FD08A7" w:rsidRPr="005C610B" w:rsidRDefault="00FD08A7" w:rsidP="00FD0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73C0C" w:rsidRPr="005C610B" w:rsidTr="007035DF">
        <w:tc>
          <w:tcPr>
            <w:tcW w:w="330" w:type="dxa"/>
          </w:tcPr>
          <w:p w:rsidR="00573C0C" w:rsidRPr="005C610B" w:rsidRDefault="00573C0C" w:rsidP="00573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74" w:type="dxa"/>
          </w:tcPr>
          <w:p w:rsidR="00573C0C" w:rsidRPr="00065E31" w:rsidRDefault="00573C0C" w:rsidP="00573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налоговых льгот, освобождений и иных преференций, определяющий особенности предоставления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0" w:type="auto"/>
          </w:tcPr>
          <w:p w:rsidR="00573C0C" w:rsidRPr="005C610B" w:rsidRDefault="00573C0C" w:rsidP="00573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73C0C" w:rsidRPr="005C610B" w:rsidTr="007035DF">
        <w:tc>
          <w:tcPr>
            <w:tcW w:w="330" w:type="dxa"/>
            <w:hideMark/>
          </w:tcPr>
          <w:p w:rsidR="00573C0C" w:rsidRPr="005C610B" w:rsidRDefault="00573C0C" w:rsidP="00573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74" w:type="dxa"/>
            <w:hideMark/>
          </w:tcPr>
          <w:p w:rsidR="00573C0C" w:rsidRPr="005C610B" w:rsidRDefault="00573C0C" w:rsidP="00573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Нормативные правовые акты,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0" w:type="auto"/>
            <w:hideMark/>
          </w:tcPr>
          <w:p w:rsidR="00573C0C" w:rsidRPr="005C610B" w:rsidRDefault="00573C0C" w:rsidP="00573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8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73C0C" w:rsidRPr="005C610B" w:rsidTr="007035DF">
        <w:tc>
          <w:tcPr>
            <w:tcW w:w="330" w:type="dxa"/>
          </w:tcPr>
          <w:p w:rsidR="00573C0C" w:rsidRPr="005C610B" w:rsidRDefault="008E0346" w:rsidP="00573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74" w:type="dxa"/>
          </w:tcPr>
          <w:p w:rsidR="00573C0C" w:rsidRDefault="00573C0C" w:rsidP="00573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8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Ссылка (статья, часть, пункт, подпункт, абзац)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нормативного правового акта</w:t>
            </w:r>
            <w:r w:rsidRPr="00FD08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устанавливающего налоговую льготу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D08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освобождение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FD08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иную преференцию</w:t>
            </w:r>
          </w:p>
        </w:tc>
        <w:tc>
          <w:tcPr>
            <w:tcW w:w="0" w:type="auto"/>
          </w:tcPr>
          <w:p w:rsidR="00573C0C" w:rsidRPr="00FD08A7" w:rsidRDefault="00573C0C" w:rsidP="00573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8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73C0C" w:rsidRPr="005C610B" w:rsidTr="007035DF">
        <w:tc>
          <w:tcPr>
            <w:tcW w:w="330" w:type="dxa"/>
            <w:hideMark/>
          </w:tcPr>
          <w:p w:rsidR="00573C0C" w:rsidRPr="005C610B" w:rsidRDefault="008E0346" w:rsidP="00573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73C0C"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74" w:type="dxa"/>
            <w:hideMark/>
          </w:tcPr>
          <w:p w:rsidR="00573C0C" w:rsidRPr="005C610B" w:rsidRDefault="00573C0C" w:rsidP="00573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2E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Категории получателей налогового расхода</w:t>
            </w:r>
          </w:p>
        </w:tc>
        <w:tc>
          <w:tcPr>
            <w:tcW w:w="0" w:type="auto"/>
            <w:hideMark/>
          </w:tcPr>
          <w:p w:rsidR="00573C0C" w:rsidRPr="005C610B" w:rsidRDefault="00573C0C" w:rsidP="00573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73C0C" w:rsidRPr="005C610B" w:rsidTr="007035DF">
        <w:tc>
          <w:tcPr>
            <w:tcW w:w="330" w:type="dxa"/>
            <w:hideMark/>
          </w:tcPr>
          <w:p w:rsidR="00573C0C" w:rsidRPr="005C610B" w:rsidRDefault="008E0346" w:rsidP="00573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573C0C"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74" w:type="dxa"/>
            <w:hideMark/>
          </w:tcPr>
          <w:p w:rsidR="00573C0C" w:rsidRPr="005C610B" w:rsidRDefault="00573C0C" w:rsidP="00573C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2E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Условия предоставления налогового расхода</w:t>
            </w:r>
          </w:p>
        </w:tc>
        <w:tc>
          <w:tcPr>
            <w:tcW w:w="0" w:type="auto"/>
            <w:hideMark/>
          </w:tcPr>
          <w:p w:rsidR="00573C0C" w:rsidRPr="005C610B" w:rsidRDefault="00573C0C" w:rsidP="00573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7035DF" w:rsidRPr="005C610B" w:rsidTr="007035DF">
        <w:tc>
          <w:tcPr>
            <w:tcW w:w="330" w:type="dxa"/>
          </w:tcPr>
          <w:p w:rsidR="007035DF" w:rsidRPr="005C610B" w:rsidRDefault="008E0346" w:rsidP="00703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74" w:type="dxa"/>
          </w:tcPr>
          <w:p w:rsidR="007035DF" w:rsidRPr="009772ED" w:rsidRDefault="007035DF" w:rsidP="00703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0" w:type="auto"/>
          </w:tcPr>
          <w:p w:rsidR="007035DF" w:rsidRPr="005C610B" w:rsidRDefault="007035DF" w:rsidP="0070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7035DF" w:rsidRPr="005C610B" w:rsidTr="007035DF">
        <w:tc>
          <w:tcPr>
            <w:tcW w:w="330" w:type="dxa"/>
            <w:hideMark/>
          </w:tcPr>
          <w:p w:rsidR="007035DF" w:rsidRPr="005C610B" w:rsidRDefault="008E0346" w:rsidP="00703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7035DF"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74" w:type="dxa"/>
            <w:hideMark/>
          </w:tcPr>
          <w:p w:rsidR="007035DF" w:rsidRPr="005C610B" w:rsidRDefault="007035DF" w:rsidP="00703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2E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Дата начала действия налогового расхода</w:t>
            </w:r>
          </w:p>
        </w:tc>
        <w:tc>
          <w:tcPr>
            <w:tcW w:w="0" w:type="auto"/>
            <w:hideMark/>
          </w:tcPr>
          <w:p w:rsidR="007035DF" w:rsidRPr="005C610B" w:rsidRDefault="007035DF" w:rsidP="0070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7035DF" w:rsidRPr="005C610B" w:rsidTr="007035DF">
        <w:tc>
          <w:tcPr>
            <w:tcW w:w="330" w:type="dxa"/>
            <w:hideMark/>
          </w:tcPr>
          <w:p w:rsidR="007035DF" w:rsidRPr="005C610B" w:rsidRDefault="008E0346" w:rsidP="00703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7035DF"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74" w:type="dxa"/>
            <w:hideMark/>
          </w:tcPr>
          <w:p w:rsidR="007035DF" w:rsidRPr="005C610B" w:rsidRDefault="007035DF" w:rsidP="00703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2E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Дата прекращения действия налогового расхода</w:t>
            </w:r>
          </w:p>
        </w:tc>
        <w:tc>
          <w:tcPr>
            <w:tcW w:w="0" w:type="auto"/>
            <w:hideMark/>
          </w:tcPr>
          <w:p w:rsidR="007035DF" w:rsidRPr="005C610B" w:rsidRDefault="007035DF" w:rsidP="0070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7035DF" w:rsidRPr="005C610B" w:rsidTr="00AC4747">
        <w:tc>
          <w:tcPr>
            <w:tcW w:w="0" w:type="auto"/>
            <w:gridSpan w:val="3"/>
            <w:hideMark/>
          </w:tcPr>
          <w:p w:rsidR="007035DF" w:rsidRPr="005C610B" w:rsidRDefault="007035DF" w:rsidP="0070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II. Целевые характеристики налогового расхода</w:t>
            </w:r>
          </w:p>
        </w:tc>
      </w:tr>
      <w:tr w:rsidR="007035DF" w:rsidRPr="005C610B" w:rsidTr="007035DF">
        <w:tc>
          <w:tcPr>
            <w:tcW w:w="330" w:type="dxa"/>
            <w:hideMark/>
          </w:tcPr>
          <w:p w:rsidR="007035DF" w:rsidRPr="005C610B" w:rsidRDefault="008E0346" w:rsidP="00703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7035DF"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74" w:type="dxa"/>
            <w:hideMark/>
          </w:tcPr>
          <w:p w:rsidR="007035DF" w:rsidRPr="005C610B" w:rsidRDefault="007035DF" w:rsidP="00703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2E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Целевая категория налогового расхода</w:t>
            </w:r>
          </w:p>
        </w:tc>
        <w:tc>
          <w:tcPr>
            <w:tcW w:w="0" w:type="auto"/>
            <w:hideMark/>
          </w:tcPr>
          <w:p w:rsidR="007035DF" w:rsidRPr="005C610B" w:rsidRDefault="007035DF" w:rsidP="0070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куратора налогового расхода (далее - куратор)</w:t>
            </w:r>
          </w:p>
        </w:tc>
      </w:tr>
      <w:tr w:rsidR="007035DF" w:rsidRPr="005C610B" w:rsidTr="007035DF">
        <w:tc>
          <w:tcPr>
            <w:tcW w:w="330" w:type="dxa"/>
          </w:tcPr>
          <w:p w:rsidR="007035DF" w:rsidRPr="005C610B" w:rsidRDefault="008E0346" w:rsidP="00703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74" w:type="dxa"/>
          </w:tcPr>
          <w:p w:rsidR="007035DF" w:rsidRPr="009772ED" w:rsidRDefault="007035DF" w:rsidP="00A51E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772E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Цели предоставления налогов</w:t>
            </w:r>
            <w:r w:rsidR="00A51E6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ых</w:t>
            </w:r>
            <w:r w:rsidRPr="009772E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A51E6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льгот, освобождений и иных преференций</w:t>
            </w:r>
          </w:p>
        </w:tc>
        <w:tc>
          <w:tcPr>
            <w:tcW w:w="0" w:type="auto"/>
          </w:tcPr>
          <w:p w:rsidR="007035DF" w:rsidRPr="005C610B" w:rsidRDefault="007035DF" w:rsidP="0070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7035DF" w:rsidRPr="005C610B" w:rsidTr="007035DF">
        <w:tc>
          <w:tcPr>
            <w:tcW w:w="330" w:type="dxa"/>
            <w:hideMark/>
          </w:tcPr>
          <w:p w:rsidR="007035DF" w:rsidRPr="005C610B" w:rsidRDefault="007035DF" w:rsidP="008E0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E0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74" w:type="dxa"/>
            <w:hideMark/>
          </w:tcPr>
          <w:p w:rsidR="007035DF" w:rsidRPr="005C610B" w:rsidRDefault="007035DF" w:rsidP="00703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0" w:type="auto"/>
            <w:hideMark/>
          </w:tcPr>
          <w:p w:rsidR="007035DF" w:rsidRPr="005C610B" w:rsidRDefault="007035DF" w:rsidP="0070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7035DF" w:rsidRPr="005C610B" w:rsidTr="007035DF">
        <w:tc>
          <w:tcPr>
            <w:tcW w:w="330" w:type="dxa"/>
            <w:hideMark/>
          </w:tcPr>
          <w:p w:rsidR="007035DF" w:rsidRPr="005C610B" w:rsidRDefault="007035DF" w:rsidP="008E0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E0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74" w:type="dxa"/>
            <w:hideMark/>
          </w:tcPr>
          <w:p w:rsidR="007035DF" w:rsidRPr="005C610B" w:rsidRDefault="007035DF" w:rsidP="00703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0" w:type="auto"/>
            <w:hideMark/>
          </w:tcPr>
          <w:p w:rsidR="007035DF" w:rsidRPr="005C610B" w:rsidRDefault="007035DF" w:rsidP="0070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7035DF" w:rsidRPr="005C610B" w:rsidTr="007035DF">
        <w:tc>
          <w:tcPr>
            <w:tcW w:w="330" w:type="dxa"/>
            <w:hideMark/>
          </w:tcPr>
          <w:p w:rsidR="007035DF" w:rsidRPr="005C610B" w:rsidRDefault="007035DF" w:rsidP="008E0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E0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74" w:type="dxa"/>
            <w:hideMark/>
          </w:tcPr>
          <w:p w:rsidR="007035DF" w:rsidRPr="005C610B" w:rsidRDefault="007035DF" w:rsidP="00703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0" w:type="auto"/>
            <w:hideMark/>
          </w:tcPr>
          <w:p w:rsidR="007035DF" w:rsidRPr="005C610B" w:rsidRDefault="007035DF" w:rsidP="0070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7035DF" w:rsidRPr="005C610B" w:rsidTr="007035DF">
        <w:tc>
          <w:tcPr>
            <w:tcW w:w="330" w:type="dxa"/>
            <w:hideMark/>
          </w:tcPr>
          <w:p w:rsidR="007035DF" w:rsidRPr="005C610B" w:rsidRDefault="007035DF" w:rsidP="008E0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E0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74" w:type="dxa"/>
            <w:hideMark/>
          </w:tcPr>
          <w:p w:rsidR="007035DF" w:rsidRPr="005C610B" w:rsidRDefault="007035DF" w:rsidP="00703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Фактические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0" w:type="auto"/>
            <w:hideMark/>
          </w:tcPr>
          <w:p w:rsidR="007035DF" w:rsidRPr="005C610B" w:rsidRDefault="007035DF" w:rsidP="0070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7035DF" w:rsidRPr="005C610B" w:rsidTr="007035DF">
        <w:tc>
          <w:tcPr>
            <w:tcW w:w="330" w:type="dxa"/>
            <w:hideMark/>
          </w:tcPr>
          <w:p w:rsidR="007035DF" w:rsidRPr="005C610B" w:rsidRDefault="007035DF" w:rsidP="008E0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E0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74" w:type="dxa"/>
            <w:hideMark/>
          </w:tcPr>
          <w:p w:rsidR="007035DF" w:rsidRPr="005C610B" w:rsidRDefault="007035DF" w:rsidP="00703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0" w:type="auto"/>
            <w:hideMark/>
          </w:tcPr>
          <w:p w:rsidR="007035DF" w:rsidRPr="005C610B" w:rsidRDefault="007035DF" w:rsidP="0070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7035DF" w:rsidRPr="005C610B" w:rsidTr="00AC4747">
        <w:tc>
          <w:tcPr>
            <w:tcW w:w="0" w:type="auto"/>
            <w:gridSpan w:val="3"/>
            <w:hideMark/>
          </w:tcPr>
          <w:p w:rsidR="007035DF" w:rsidRPr="005C610B" w:rsidRDefault="007035DF" w:rsidP="0070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III. Фискальные характеристики налогового расхода</w:t>
            </w:r>
          </w:p>
        </w:tc>
      </w:tr>
      <w:tr w:rsidR="007035DF" w:rsidRPr="005C610B" w:rsidTr="007035DF">
        <w:tc>
          <w:tcPr>
            <w:tcW w:w="330" w:type="dxa"/>
            <w:hideMark/>
          </w:tcPr>
          <w:p w:rsidR="007035DF" w:rsidRPr="005C610B" w:rsidRDefault="007035DF" w:rsidP="008E0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E0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74" w:type="dxa"/>
            <w:hideMark/>
          </w:tcPr>
          <w:p w:rsidR="007035DF" w:rsidRPr="005C610B" w:rsidRDefault="007035DF" w:rsidP="00703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0" w:type="auto"/>
            <w:hideMark/>
          </w:tcPr>
          <w:p w:rsidR="007035DF" w:rsidRPr="005C610B" w:rsidRDefault="007035DF" w:rsidP="00A51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  <w:tr w:rsidR="007035DF" w:rsidRPr="005C610B" w:rsidTr="007035DF">
        <w:tc>
          <w:tcPr>
            <w:tcW w:w="330" w:type="dxa"/>
            <w:hideMark/>
          </w:tcPr>
          <w:p w:rsidR="007035DF" w:rsidRPr="005C610B" w:rsidRDefault="007035DF" w:rsidP="008E0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E0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74" w:type="dxa"/>
            <w:hideMark/>
          </w:tcPr>
          <w:p w:rsidR="007035DF" w:rsidRPr="005C610B" w:rsidRDefault="007035DF" w:rsidP="00703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  <w:hideMark/>
          </w:tcPr>
          <w:p w:rsidR="001821BD" w:rsidRPr="00274397" w:rsidRDefault="001821BD" w:rsidP="001821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данные</w:t>
            </w:r>
            <w:proofErr w:type="gramEnd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начальника финансового отдела.</w:t>
            </w:r>
          </w:p>
          <w:p w:rsidR="007035DF" w:rsidRPr="005C610B" w:rsidRDefault="007035DF" w:rsidP="008E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35DF" w:rsidRPr="005C610B" w:rsidTr="007035DF">
        <w:tc>
          <w:tcPr>
            <w:tcW w:w="330" w:type="dxa"/>
            <w:hideMark/>
          </w:tcPr>
          <w:p w:rsidR="007035DF" w:rsidRPr="005C610B" w:rsidRDefault="007035DF" w:rsidP="008E0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E0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74" w:type="dxa"/>
            <w:hideMark/>
          </w:tcPr>
          <w:p w:rsidR="007035DF" w:rsidRPr="005C610B" w:rsidRDefault="007035DF" w:rsidP="00703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численность получателей налогового расхода в году, предшествующем отчетному финансовому году (единиц)</w:t>
            </w:r>
          </w:p>
        </w:tc>
        <w:tc>
          <w:tcPr>
            <w:tcW w:w="0" w:type="auto"/>
            <w:hideMark/>
          </w:tcPr>
          <w:p w:rsidR="007035DF" w:rsidRPr="005C610B" w:rsidRDefault="007035DF" w:rsidP="0070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  <w:tr w:rsidR="007035DF" w:rsidRPr="005C610B" w:rsidTr="007035DF">
        <w:tc>
          <w:tcPr>
            <w:tcW w:w="330" w:type="dxa"/>
            <w:hideMark/>
          </w:tcPr>
          <w:p w:rsidR="007035DF" w:rsidRPr="005C610B" w:rsidRDefault="008E0346" w:rsidP="008E0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7035DF"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74" w:type="dxa"/>
            <w:hideMark/>
          </w:tcPr>
          <w:p w:rsidR="007035DF" w:rsidRPr="005C610B" w:rsidRDefault="007035DF" w:rsidP="00703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0" w:type="auto"/>
            <w:hideMark/>
          </w:tcPr>
          <w:p w:rsidR="007035DF" w:rsidRPr="005C610B" w:rsidRDefault="007035DF" w:rsidP="0070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  <w:tr w:rsidR="007035DF" w:rsidRPr="005C610B" w:rsidTr="007035DF">
        <w:tc>
          <w:tcPr>
            <w:tcW w:w="330" w:type="dxa"/>
            <w:hideMark/>
          </w:tcPr>
          <w:p w:rsidR="007035DF" w:rsidRPr="005C610B" w:rsidRDefault="008E0346" w:rsidP="008E0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035DF"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74" w:type="dxa"/>
            <w:hideMark/>
          </w:tcPr>
          <w:p w:rsidR="007035DF" w:rsidRPr="005C610B" w:rsidRDefault="007035DF" w:rsidP="00703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объем налогов, сборов и платежа, задекларированных для уплаты получателями налоговых расходов, в бюджет поселения по видам налогов, сборов и платежа за шесть лет, предшествующих отчетному финансовому году (тыс. рублей)</w:t>
            </w:r>
          </w:p>
        </w:tc>
        <w:tc>
          <w:tcPr>
            <w:tcW w:w="0" w:type="auto"/>
            <w:hideMark/>
          </w:tcPr>
          <w:p w:rsidR="007035DF" w:rsidRPr="005C610B" w:rsidRDefault="007035DF" w:rsidP="0070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  <w:tr w:rsidR="007035DF" w:rsidRPr="005C610B" w:rsidTr="007035DF">
        <w:tc>
          <w:tcPr>
            <w:tcW w:w="330" w:type="dxa"/>
            <w:hideMark/>
          </w:tcPr>
          <w:p w:rsidR="007035DF" w:rsidRPr="005C610B" w:rsidRDefault="007035DF" w:rsidP="008E03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74" w:type="dxa"/>
            <w:hideMark/>
          </w:tcPr>
          <w:p w:rsidR="007035DF" w:rsidRPr="005C610B" w:rsidRDefault="007035DF" w:rsidP="007035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</w:tc>
        <w:tc>
          <w:tcPr>
            <w:tcW w:w="0" w:type="auto"/>
            <w:hideMark/>
          </w:tcPr>
          <w:p w:rsidR="007035DF" w:rsidRPr="005C610B" w:rsidRDefault="007035DF" w:rsidP="00703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</w:tbl>
    <w:p w:rsidR="00146409" w:rsidRPr="00641F30" w:rsidRDefault="00146409" w:rsidP="00B71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46409" w:rsidRPr="00641F30" w:rsidSect="00AD188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F1F29"/>
    <w:multiLevelType w:val="hybridMultilevel"/>
    <w:tmpl w:val="2CB6CD74"/>
    <w:lvl w:ilvl="0" w:tplc="161A29A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87"/>
    <w:rsid w:val="0004257A"/>
    <w:rsid w:val="00065E31"/>
    <w:rsid w:val="00081115"/>
    <w:rsid w:val="000947D1"/>
    <w:rsid w:val="00097EAB"/>
    <w:rsid w:val="000E2B4B"/>
    <w:rsid w:val="00146409"/>
    <w:rsid w:val="001821BD"/>
    <w:rsid w:val="00182793"/>
    <w:rsid w:val="001A1460"/>
    <w:rsid w:val="001A373A"/>
    <w:rsid w:val="002004A6"/>
    <w:rsid w:val="0027289D"/>
    <w:rsid w:val="00274397"/>
    <w:rsid w:val="002A1F62"/>
    <w:rsid w:val="002C3823"/>
    <w:rsid w:val="002D039B"/>
    <w:rsid w:val="00306950"/>
    <w:rsid w:val="00317470"/>
    <w:rsid w:val="00324CB3"/>
    <w:rsid w:val="00366E5F"/>
    <w:rsid w:val="003920DE"/>
    <w:rsid w:val="003D09A2"/>
    <w:rsid w:val="003E39DE"/>
    <w:rsid w:val="00410813"/>
    <w:rsid w:val="00413991"/>
    <w:rsid w:val="004522D8"/>
    <w:rsid w:val="004B35B9"/>
    <w:rsid w:val="004F30E7"/>
    <w:rsid w:val="00546B9C"/>
    <w:rsid w:val="00573C0C"/>
    <w:rsid w:val="005A7D87"/>
    <w:rsid w:val="005B6A8F"/>
    <w:rsid w:val="005C610B"/>
    <w:rsid w:val="00603EEE"/>
    <w:rsid w:val="00630E8E"/>
    <w:rsid w:val="00641C90"/>
    <w:rsid w:val="00641F30"/>
    <w:rsid w:val="00653E5F"/>
    <w:rsid w:val="00656CD4"/>
    <w:rsid w:val="00657886"/>
    <w:rsid w:val="00670920"/>
    <w:rsid w:val="0069042C"/>
    <w:rsid w:val="00696B80"/>
    <w:rsid w:val="006E44B3"/>
    <w:rsid w:val="007035DF"/>
    <w:rsid w:val="00710276"/>
    <w:rsid w:val="00763E29"/>
    <w:rsid w:val="007A584C"/>
    <w:rsid w:val="007C4CAA"/>
    <w:rsid w:val="007E2E6A"/>
    <w:rsid w:val="00811E0E"/>
    <w:rsid w:val="008331E0"/>
    <w:rsid w:val="008977B7"/>
    <w:rsid w:val="008A0E47"/>
    <w:rsid w:val="008A4257"/>
    <w:rsid w:val="008D133D"/>
    <w:rsid w:val="008E0346"/>
    <w:rsid w:val="008E28E1"/>
    <w:rsid w:val="008F4CF9"/>
    <w:rsid w:val="00911BB4"/>
    <w:rsid w:val="009138DB"/>
    <w:rsid w:val="009360C3"/>
    <w:rsid w:val="0097552F"/>
    <w:rsid w:val="009772ED"/>
    <w:rsid w:val="009936BC"/>
    <w:rsid w:val="009C19D4"/>
    <w:rsid w:val="00A03F2A"/>
    <w:rsid w:val="00A0750E"/>
    <w:rsid w:val="00A2719B"/>
    <w:rsid w:val="00A51E61"/>
    <w:rsid w:val="00A8348D"/>
    <w:rsid w:val="00AD1884"/>
    <w:rsid w:val="00AD35E0"/>
    <w:rsid w:val="00B43196"/>
    <w:rsid w:val="00B71A30"/>
    <w:rsid w:val="00BE280E"/>
    <w:rsid w:val="00BE3D2B"/>
    <w:rsid w:val="00BF1365"/>
    <w:rsid w:val="00C173C9"/>
    <w:rsid w:val="00C30248"/>
    <w:rsid w:val="00C40890"/>
    <w:rsid w:val="00D9403E"/>
    <w:rsid w:val="00DF1E10"/>
    <w:rsid w:val="00E42135"/>
    <w:rsid w:val="00E62271"/>
    <w:rsid w:val="00EA0DE5"/>
    <w:rsid w:val="00EF6E8F"/>
    <w:rsid w:val="00F1172D"/>
    <w:rsid w:val="00F77193"/>
    <w:rsid w:val="00FB3818"/>
    <w:rsid w:val="00FB74AE"/>
    <w:rsid w:val="00FD08A7"/>
    <w:rsid w:val="00FD4697"/>
    <w:rsid w:val="00FD6B60"/>
    <w:rsid w:val="00FF573F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E0F31-915C-4352-945E-2D299F28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4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1464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640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146409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146409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46409"/>
  </w:style>
  <w:style w:type="paragraph" w:styleId="a5">
    <w:name w:val="List Paragraph"/>
    <w:basedOn w:val="a"/>
    <w:uiPriority w:val="34"/>
    <w:qFormat/>
    <w:rsid w:val="001A373A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C19D4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65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5E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2898</Words>
  <Characters>16525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    Об утверждении Порядка оценки эффективности налоговых расходов Остаповского сель</vt:lpstr>
      <vt:lpstr>    </vt:lpstr>
      <vt:lpstr>    </vt:lpstr>
      <vt:lpstr>    В соответствии   со ст. 174.3 Бюджетного кодекса РФ, постановления Правительства</vt:lpstr>
      <vt:lpstr>    </vt:lpstr>
      <vt:lpstr>        </vt:lpstr>
      <vt:lpstr>        Порядок оценки эффективности налоговых расходов Остаповского сельского поселения</vt:lpstr>
      <vt:lpstr>        </vt:lpstr>
      <vt:lpstr>        I. Общие положения</vt:lpstr>
      <vt:lpstr>        </vt:lpstr>
      <vt:lpstr>        </vt:lpstr>
      <vt:lpstr>        3. Оценка эффективности налоговых расходов</vt:lpstr>
      <vt:lpstr>        </vt:lpstr>
      <vt:lpstr>        Перечень показателей для проведения оценки налоговых расходов</vt:lpstr>
      <vt:lpstr>        Остаповского сельского поселения</vt:lpstr>
      <vt:lpstr>        </vt:lpstr>
    </vt:vector>
  </TitlesOfParts>
  <Company>Windows 7</Company>
  <LinksUpToDate>false</LinksUpToDate>
  <CharactersWithSpaces>19385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unit1</dc:creator>
  <cp:keywords/>
  <dc:description/>
  <cp:lastModifiedBy>svetlana</cp:lastModifiedBy>
  <cp:revision>8</cp:revision>
  <cp:lastPrinted>2019-11-21T08:52:00Z</cp:lastPrinted>
  <dcterms:created xsi:type="dcterms:W3CDTF">2019-08-28T11:35:00Z</dcterms:created>
  <dcterms:modified xsi:type="dcterms:W3CDTF">2020-02-12T11:39:00Z</dcterms:modified>
</cp:coreProperties>
</file>