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D5" w:rsidRPr="005C2CA7" w:rsidRDefault="006B18D5" w:rsidP="001D5446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CA7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6B18D5" w:rsidRPr="005C2CA7" w:rsidRDefault="006B18D5" w:rsidP="007F239B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CA7">
        <w:rPr>
          <w:rFonts w:ascii="Times New Roman" w:hAnsi="Times New Roman"/>
          <w:b/>
          <w:bCs/>
          <w:sz w:val="24"/>
          <w:szCs w:val="24"/>
        </w:rPr>
        <w:t>Совет Остаповского сельского поселения</w:t>
      </w:r>
    </w:p>
    <w:p w:rsidR="006B18D5" w:rsidRPr="005C2CA7" w:rsidRDefault="006B18D5" w:rsidP="007F239B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CA7">
        <w:rPr>
          <w:rFonts w:ascii="Times New Roman" w:hAnsi="Times New Roman"/>
          <w:b/>
          <w:bCs/>
          <w:sz w:val="24"/>
          <w:szCs w:val="24"/>
        </w:rPr>
        <w:t>Шуйского муниципального района Ивановской области</w:t>
      </w:r>
    </w:p>
    <w:p w:rsidR="006B18D5" w:rsidRPr="005C2CA7" w:rsidRDefault="006B18D5" w:rsidP="007F239B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CA7">
        <w:rPr>
          <w:rFonts w:ascii="Times New Roman" w:hAnsi="Times New Roman"/>
          <w:b/>
          <w:bCs/>
          <w:sz w:val="24"/>
          <w:szCs w:val="24"/>
        </w:rPr>
        <w:t>третьего созыва</w:t>
      </w:r>
    </w:p>
    <w:p w:rsidR="006B18D5" w:rsidRPr="005C2CA7" w:rsidRDefault="006B18D5" w:rsidP="007F239B">
      <w:pPr>
        <w:pStyle w:val="HTML"/>
        <w:jc w:val="center"/>
        <w:rPr>
          <w:rFonts w:ascii="Times New Roman" w:hAnsi="Times New Roman"/>
          <w:bCs/>
          <w:sz w:val="18"/>
          <w:szCs w:val="18"/>
          <w:u w:val="single"/>
        </w:rPr>
      </w:pPr>
      <w:r w:rsidRPr="005C2CA7">
        <w:rPr>
          <w:rFonts w:ascii="Times New Roman" w:hAnsi="Times New Roman"/>
          <w:bCs/>
          <w:sz w:val="18"/>
          <w:szCs w:val="18"/>
          <w:u w:val="single"/>
        </w:rPr>
        <w:t>155908 Ивановская область Шуйский муниципальный район деревня Остапово ул. Зеленая д.72 телефон 3-04-75</w:t>
      </w:r>
    </w:p>
    <w:p w:rsidR="006B18D5" w:rsidRPr="005C2CA7" w:rsidRDefault="006B18D5" w:rsidP="007F239B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5C2CA7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B18D5" w:rsidRPr="005C2CA7" w:rsidRDefault="006B18D5" w:rsidP="007F239B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CA7">
        <w:rPr>
          <w:rFonts w:ascii="Times New Roman" w:hAnsi="Times New Roman"/>
          <w:b/>
          <w:bCs/>
          <w:sz w:val="24"/>
          <w:szCs w:val="24"/>
        </w:rPr>
        <w:t>12.10.2017   г.</w:t>
      </w:r>
      <w:r w:rsidRPr="005C2CA7">
        <w:rPr>
          <w:rFonts w:ascii="Times New Roman" w:hAnsi="Times New Roman"/>
          <w:b/>
          <w:bCs/>
          <w:sz w:val="24"/>
          <w:szCs w:val="24"/>
        </w:rPr>
        <w:tab/>
      </w:r>
      <w:r w:rsidRPr="005C2CA7">
        <w:rPr>
          <w:rFonts w:ascii="Times New Roman" w:hAnsi="Times New Roman"/>
          <w:b/>
          <w:bCs/>
          <w:sz w:val="24"/>
          <w:szCs w:val="24"/>
        </w:rPr>
        <w:tab/>
      </w:r>
      <w:r w:rsidRPr="005C2CA7">
        <w:rPr>
          <w:rFonts w:ascii="Times New Roman" w:hAnsi="Times New Roman"/>
          <w:b/>
          <w:bCs/>
          <w:sz w:val="24"/>
          <w:szCs w:val="24"/>
        </w:rPr>
        <w:tab/>
      </w:r>
      <w:r w:rsidRPr="005C2CA7">
        <w:rPr>
          <w:rFonts w:ascii="Times New Roman" w:hAnsi="Times New Roman"/>
          <w:b/>
          <w:bCs/>
          <w:sz w:val="24"/>
          <w:szCs w:val="24"/>
        </w:rPr>
        <w:tab/>
      </w:r>
      <w:r w:rsidRPr="005C2CA7"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 w:rsidRPr="005C2CA7">
        <w:rPr>
          <w:rFonts w:ascii="Times New Roman" w:hAnsi="Times New Roman"/>
          <w:b/>
          <w:bCs/>
          <w:sz w:val="24"/>
          <w:szCs w:val="24"/>
        </w:rPr>
        <w:tab/>
        <w:t xml:space="preserve">№  52 </w:t>
      </w:r>
    </w:p>
    <w:p w:rsidR="006B18D5" w:rsidRPr="005C2CA7" w:rsidRDefault="006B18D5" w:rsidP="008447E2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6B18D5" w:rsidRPr="005C2CA7" w:rsidRDefault="006B18D5" w:rsidP="005C2CA7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5C2CA7">
        <w:rPr>
          <w:rFonts w:ascii="Times New Roman" w:hAnsi="Times New Roman"/>
          <w:bCs/>
          <w:sz w:val="24"/>
          <w:szCs w:val="24"/>
        </w:rPr>
        <w:t xml:space="preserve">Об утверждении Порядка </w:t>
      </w:r>
      <w:proofErr w:type="gramStart"/>
      <w:r w:rsidRPr="005C2CA7">
        <w:rPr>
          <w:rFonts w:ascii="Times New Roman" w:hAnsi="Times New Roman"/>
          <w:bCs/>
          <w:sz w:val="24"/>
          <w:szCs w:val="24"/>
        </w:rPr>
        <w:t xml:space="preserve">ведения </w:t>
      </w:r>
      <w:r w:rsidR="005C2CA7" w:rsidRPr="005C2CA7">
        <w:rPr>
          <w:rFonts w:ascii="Times New Roman" w:hAnsi="Times New Roman"/>
          <w:bCs/>
          <w:sz w:val="24"/>
          <w:szCs w:val="24"/>
        </w:rPr>
        <w:t xml:space="preserve"> </w:t>
      </w:r>
      <w:r w:rsidRPr="005C2CA7">
        <w:rPr>
          <w:rFonts w:ascii="Times New Roman" w:hAnsi="Times New Roman"/>
          <w:bCs/>
          <w:sz w:val="24"/>
          <w:szCs w:val="24"/>
        </w:rPr>
        <w:t>Реестра</w:t>
      </w:r>
      <w:proofErr w:type="gramEnd"/>
      <w:r w:rsidRPr="005C2CA7">
        <w:rPr>
          <w:rFonts w:ascii="Times New Roman" w:hAnsi="Times New Roman"/>
          <w:bCs/>
          <w:sz w:val="24"/>
          <w:szCs w:val="24"/>
        </w:rPr>
        <w:t xml:space="preserve"> муниципального имущества</w:t>
      </w:r>
    </w:p>
    <w:p w:rsidR="006B18D5" w:rsidRPr="005C2CA7" w:rsidRDefault="006B18D5" w:rsidP="005C2CA7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5C2CA7">
        <w:rPr>
          <w:rFonts w:ascii="Times New Roman" w:hAnsi="Times New Roman"/>
          <w:bCs/>
          <w:sz w:val="24"/>
          <w:szCs w:val="24"/>
        </w:rPr>
        <w:t>Остаповского сельского поселения</w:t>
      </w:r>
    </w:p>
    <w:p w:rsidR="006B18D5" w:rsidRPr="005C2CA7" w:rsidRDefault="006B18D5" w:rsidP="008447E2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6B18D5" w:rsidRPr="005C2CA7" w:rsidRDefault="006B18D5" w:rsidP="005C2CA7">
      <w:pPr>
        <w:pStyle w:val="3"/>
        <w:spacing w:line="288" w:lineRule="auto"/>
        <w:ind w:firstLine="811"/>
        <w:rPr>
          <w:b w:val="0"/>
          <w:bCs w:val="0"/>
        </w:rPr>
      </w:pPr>
      <w:r w:rsidRPr="005C2CA7">
        <w:rPr>
          <w:b w:val="0"/>
        </w:rPr>
        <w:t>В целях организации полного и точного учета имущества, находящегося в собственности Остаповского сельского поселения, в соответствии с частью 5 ст. 51 Федерального закона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</w:t>
      </w:r>
      <w:r w:rsidR="005C2CA7">
        <w:rPr>
          <w:b w:val="0"/>
        </w:rPr>
        <w:t xml:space="preserve">, </w:t>
      </w:r>
      <w:r w:rsidRPr="005C2CA7">
        <w:rPr>
          <w:b w:val="0"/>
        </w:rPr>
        <w:t xml:space="preserve"> Совет Остаповского сельского поселения</w:t>
      </w:r>
    </w:p>
    <w:p w:rsidR="006B18D5" w:rsidRPr="005C2CA7" w:rsidRDefault="006B18D5" w:rsidP="005C2CA7">
      <w:pPr>
        <w:pStyle w:val="3"/>
        <w:spacing w:line="288" w:lineRule="auto"/>
        <w:ind w:firstLine="811"/>
        <w:jc w:val="center"/>
      </w:pPr>
      <w:r w:rsidRPr="005C2CA7">
        <w:t>РЕШИЛ:</w:t>
      </w:r>
    </w:p>
    <w:p w:rsidR="006B18D5" w:rsidRPr="005C2CA7" w:rsidRDefault="006B18D5" w:rsidP="00FD2E2A">
      <w:pPr>
        <w:pStyle w:val="HTML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en-US"/>
        </w:rPr>
      </w:pPr>
      <w:r w:rsidRPr="005C2CA7">
        <w:rPr>
          <w:rFonts w:ascii="Times New Roman" w:hAnsi="Times New Roman"/>
          <w:sz w:val="24"/>
          <w:szCs w:val="24"/>
          <w:lang w:eastAsia="en-US"/>
        </w:rPr>
        <w:t>Утвердить Порядок ведения Реестра муниципального имущества Остаповского сельского поселения (Приложение № 1).</w:t>
      </w:r>
    </w:p>
    <w:p w:rsidR="006B18D5" w:rsidRPr="005C2CA7" w:rsidRDefault="006B18D5" w:rsidP="00FD2E2A">
      <w:pPr>
        <w:pStyle w:val="HTML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Установить, что объектами учета в Реестре муниципального имущества поселения являются:</w:t>
      </w:r>
    </w:p>
    <w:p w:rsidR="006B18D5" w:rsidRPr="005C2CA7" w:rsidRDefault="006B18D5" w:rsidP="00FD2E2A">
      <w:pPr>
        <w:pStyle w:val="HTML"/>
        <w:ind w:left="360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- недвижимое имущество, находящееся в муниципальной собственности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6B18D5" w:rsidRPr="005C2CA7" w:rsidRDefault="006B18D5" w:rsidP="00FD2E2A">
      <w:pPr>
        <w:pStyle w:val="HTML"/>
        <w:ind w:left="360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- движимое имущество, находящееся в муниципальной собственности (акции,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 с Федеральным законом от 3.11.2006 г. № 174 –ФЗ «Об автономных учреждениях»);</w:t>
      </w:r>
    </w:p>
    <w:p w:rsidR="006B18D5" w:rsidRDefault="006B18D5" w:rsidP="005C2CA7">
      <w:pPr>
        <w:pStyle w:val="HTML"/>
        <w:ind w:left="360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6B18D5" w:rsidRDefault="005C2CA7" w:rsidP="005C2CA7">
      <w:pPr>
        <w:pStyle w:val="HTML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B18D5" w:rsidRPr="005C2CA7">
        <w:rPr>
          <w:rFonts w:ascii="Times New Roman" w:hAnsi="Times New Roman"/>
          <w:sz w:val="24"/>
          <w:szCs w:val="24"/>
        </w:rPr>
        <w:t>Возложить обязанности по ведению Реестра муниципального имущества Остаповского сельского поселения на администрацию Остаповского сельского поселения.</w:t>
      </w:r>
    </w:p>
    <w:p w:rsidR="005C2CA7" w:rsidRPr="005C2CA7" w:rsidRDefault="005C2CA7" w:rsidP="005C2CA7">
      <w:pPr>
        <w:pStyle w:val="HTML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B18D5" w:rsidRPr="005C2CA7">
        <w:rPr>
          <w:rFonts w:ascii="Times New Roman" w:hAnsi="Times New Roman"/>
          <w:sz w:val="24"/>
          <w:szCs w:val="24"/>
        </w:rPr>
        <w:t xml:space="preserve">Опубликовать настоящее решение в установленном порядке и разместить на официальном сайте администрации Остаповского сельского поселения. </w:t>
      </w:r>
    </w:p>
    <w:p w:rsidR="005C2CA7" w:rsidRDefault="005C2CA7" w:rsidP="007621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8D5" w:rsidRPr="005C2CA7" w:rsidRDefault="006B18D5" w:rsidP="007621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Председатель Совета</w:t>
      </w:r>
    </w:p>
    <w:p w:rsidR="005C2CA7" w:rsidRDefault="006B18D5" w:rsidP="005C2CA7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2CA7">
        <w:rPr>
          <w:rFonts w:ascii="Times New Roman" w:hAnsi="Times New Roman"/>
          <w:sz w:val="24"/>
          <w:szCs w:val="24"/>
        </w:rPr>
        <w:t>Остаповского  сельского</w:t>
      </w:r>
      <w:proofErr w:type="gramEnd"/>
      <w:r w:rsidRPr="005C2CA7">
        <w:rPr>
          <w:rFonts w:ascii="Times New Roman" w:hAnsi="Times New Roman"/>
          <w:sz w:val="24"/>
          <w:szCs w:val="24"/>
        </w:rPr>
        <w:t xml:space="preserve"> поселения</w:t>
      </w:r>
      <w:r w:rsidRPr="005C2CA7">
        <w:rPr>
          <w:rFonts w:ascii="Times New Roman" w:hAnsi="Times New Roman"/>
          <w:sz w:val="24"/>
          <w:szCs w:val="24"/>
        </w:rPr>
        <w:tab/>
      </w:r>
      <w:r w:rsidRPr="005C2CA7">
        <w:rPr>
          <w:rFonts w:ascii="Times New Roman" w:hAnsi="Times New Roman"/>
          <w:sz w:val="24"/>
          <w:szCs w:val="24"/>
        </w:rPr>
        <w:tab/>
      </w:r>
      <w:r w:rsidRPr="005C2CA7">
        <w:rPr>
          <w:rFonts w:ascii="Times New Roman" w:hAnsi="Times New Roman"/>
          <w:sz w:val="24"/>
          <w:szCs w:val="24"/>
        </w:rPr>
        <w:tab/>
      </w:r>
      <w:r w:rsidRPr="005C2CA7">
        <w:rPr>
          <w:rFonts w:ascii="Times New Roman" w:hAnsi="Times New Roman"/>
          <w:sz w:val="24"/>
          <w:szCs w:val="24"/>
        </w:rPr>
        <w:tab/>
      </w:r>
      <w:r w:rsidR="005C2CA7" w:rsidRPr="005C2CA7">
        <w:rPr>
          <w:rFonts w:ascii="Times New Roman" w:hAnsi="Times New Roman"/>
          <w:sz w:val="24"/>
          <w:szCs w:val="24"/>
        </w:rPr>
        <w:t>Н.Р</w:t>
      </w:r>
      <w:r w:rsidR="005C2CA7" w:rsidRPr="005C2C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2CA7">
        <w:rPr>
          <w:rFonts w:ascii="Times New Roman" w:hAnsi="Times New Roman"/>
          <w:sz w:val="24"/>
          <w:szCs w:val="24"/>
        </w:rPr>
        <w:t>Малаев</w:t>
      </w:r>
      <w:proofErr w:type="spellEnd"/>
    </w:p>
    <w:p w:rsidR="005C2CA7" w:rsidRPr="005C2CA7" w:rsidRDefault="005C2CA7" w:rsidP="005C2CA7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6B18D5" w:rsidRPr="005C2CA7" w:rsidRDefault="006B18D5" w:rsidP="005C2CA7">
      <w:pPr>
        <w:spacing w:after="0"/>
        <w:ind w:right="-1"/>
        <w:jc w:val="both"/>
        <w:rPr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 xml:space="preserve">Глава Остаповского сельского поселения                       </w:t>
      </w:r>
      <w:r w:rsidR="005C2CA7">
        <w:rPr>
          <w:rFonts w:ascii="Times New Roman" w:hAnsi="Times New Roman"/>
          <w:sz w:val="24"/>
          <w:szCs w:val="24"/>
        </w:rPr>
        <w:t xml:space="preserve">             В.Д. Богуславский</w:t>
      </w:r>
      <w:bookmarkStart w:id="0" w:name="_GoBack"/>
      <w:bookmarkEnd w:id="0"/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</w:tblGrid>
      <w:tr w:rsidR="006B18D5" w:rsidTr="005F6CCC"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6B18D5" w:rsidRPr="005F6CCC" w:rsidRDefault="006B18D5" w:rsidP="005F6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CCC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1</w:t>
            </w:r>
          </w:p>
          <w:p w:rsidR="006B18D5" w:rsidRPr="005F6CCC" w:rsidRDefault="006B18D5" w:rsidP="005F6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CCC">
              <w:rPr>
                <w:rFonts w:ascii="Times New Roman" w:hAnsi="Times New Roman"/>
                <w:sz w:val="20"/>
                <w:szCs w:val="20"/>
              </w:rPr>
              <w:t>к Решению Совета Остаповского</w:t>
            </w:r>
          </w:p>
          <w:p w:rsidR="006B18D5" w:rsidRDefault="006B18D5" w:rsidP="005F6CCC">
            <w:pPr>
              <w:spacing w:after="0" w:line="240" w:lineRule="auto"/>
              <w:jc w:val="center"/>
            </w:pPr>
            <w:r w:rsidRPr="005F6CCC">
              <w:rPr>
                <w:rFonts w:ascii="Times New Roman" w:hAnsi="Times New Roman"/>
                <w:sz w:val="20"/>
                <w:szCs w:val="20"/>
              </w:rPr>
              <w:t>сельского поселения от 12.10.2017 г. № 52</w:t>
            </w:r>
          </w:p>
        </w:tc>
      </w:tr>
    </w:tbl>
    <w:p w:rsidR="006B18D5" w:rsidRDefault="006B18D5" w:rsidP="00E51A8F">
      <w:pPr>
        <w:spacing w:after="0" w:line="240" w:lineRule="auto"/>
        <w:jc w:val="both"/>
      </w:pPr>
    </w:p>
    <w:p w:rsidR="006B18D5" w:rsidRDefault="006B18D5" w:rsidP="00E51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18D5" w:rsidRPr="005C2CA7" w:rsidRDefault="006B18D5" w:rsidP="00E51A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CA7">
        <w:rPr>
          <w:rFonts w:ascii="Times New Roman" w:hAnsi="Times New Roman"/>
          <w:b/>
          <w:sz w:val="24"/>
          <w:szCs w:val="24"/>
        </w:rPr>
        <w:t>ПОРЯДОК</w:t>
      </w:r>
    </w:p>
    <w:p w:rsidR="006B18D5" w:rsidRPr="005C2CA7" w:rsidRDefault="006B18D5" w:rsidP="005C2C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CA7">
        <w:rPr>
          <w:rFonts w:ascii="Times New Roman" w:hAnsi="Times New Roman"/>
          <w:b/>
          <w:sz w:val="24"/>
          <w:szCs w:val="24"/>
        </w:rPr>
        <w:t>ведения Реестра муниципального имущества</w:t>
      </w:r>
      <w:r w:rsidR="005C2CA7">
        <w:rPr>
          <w:rFonts w:ascii="Times New Roman" w:hAnsi="Times New Roman"/>
          <w:b/>
          <w:sz w:val="24"/>
          <w:szCs w:val="24"/>
        </w:rPr>
        <w:t xml:space="preserve"> </w:t>
      </w:r>
      <w:r w:rsidRPr="005C2CA7">
        <w:rPr>
          <w:rFonts w:ascii="Times New Roman" w:hAnsi="Times New Roman"/>
          <w:b/>
          <w:sz w:val="24"/>
          <w:szCs w:val="24"/>
        </w:rPr>
        <w:t>Остаповского сельского поселения</w:t>
      </w:r>
    </w:p>
    <w:p w:rsidR="006B18D5" w:rsidRPr="005C2CA7" w:rsidRDefault="006B18D5" w:rsidP="009C6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18D5" w:rsidRPr="005C2CA7" w:rsidRDefault="006B18D5" w:rsidP="009C6A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2CA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B18D5" w:rsidRPr="005C2CA7" w:rsidRDefault="006B18D5" w:rsidP="009C6AA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1.1.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астоящий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орядок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станавливает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равила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едения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еестров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униципального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мущества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далее </w:t>
      </w:r>
      <w:r w:rsidRPr="005C2CA7">
        <w:rPr>
          <w:rFonts w:ascii="Times New Roman" w:hAnsi="Times New Roman"/>
          <w:sz w:val="24"/>
          <w:szCs w:val="24"/>
        </w:rPr>
        <w:t xml:space="preserve">также - 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реестр,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еестры),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т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ом </w:t>
      </w:r>
      <w:r w:rsidRPr="005C2CA7">
        <w:rPr>
          <w:rFonts w:ascii="Times New Roman" w:hAnsi="Times New Roman"/>
          <w:sz w:val="24"/>
          <w:szCs w:val="24"/>
        </w:rPr>
        <w:t>ч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исле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равила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несения </w:t>
      </w:r>
      <w:r w:rsidRPr="005C2CA7">
        <w:rPr>
          <w:rFonts w:ascii="Times New Roman" w:hAnsi="Times New Roman"/>
          <w:sz w:val="24"/>
          <w:szCs w:val="24"/>
        </w:rPr>
        <w:t>сведе</w:t>
      </w:r>
      <w:r w:rsidRPr="005C2CA7">
        <w:rPr>
          <w:rFonts w:ascii="Times New Roman" w:hAnsi="Times New Roman"/>
          <w:noProof/>
          <w:sz w:val="24"/>
          <w:szCs w:val="24"/>
        </w:rPr>
        <w:t xml:space="preserve">ний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муществе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реестры,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бщие </w:t>
      </w:r>
      <w:r w:rsidRPr="005C2CA7">
        <w:rPr>
          <w:rFonts w:ascii="Times New Roman" w:hAnsi="Times New Roman"/>
          <w:sz w:val="24"/>
          <w:szCs w:val="24"/>
        </w:rPr>
        <w:t>т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ребования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орядку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редоставления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нформации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з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еестров, состав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нформации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униципальном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муществе,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ринадлежащем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ещном праве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ли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илу </w:t>
      </w:r>
      <w:r w:rsidRPr="005C2CA7">
        <w:rPr>
          <w:rFonts w:ascii="Times New Roman" w:hAnsi="Times New Roman"/>
          <w:color w:val="000000"/>
          <w:sz w:val="24"/>
          <w:szCs w:val="24"/>
        </w:rPr>
        <w:t>з</w:t>
      </w:r>
      <w:r w:rsidRPr="005C2CA7">
        <w:rPr>
          <w:rFonts w:ascii="Times New Roman" w:hAnsi="Times New Roman"/>
          <w:noProof/>
          <w:color w:val="000000"/>
          <w:sz w:val="24"/>
          <w:szCs w:val="24"/>
        </w:rPr>
        <w:t>акона</w:t>
      </w:r>
      <w:r w:rsidRPr="005C2CA7">
        <w:rPr>
          <w:rFonts w:ascii="Times New Roman" w:hAnsi="Times New Roman"/>
          <w:noProof/>
          <w:sz w:val="24"/>
          <w:szCs w:val="24"/>
        </w:rPr>
        <w:t xml:space="preserve"> Остаповскому сельскому поселению,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униципальным учреждениям,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униципальным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нитарным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редприятиям,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ным </w:t>
      </w:r>
      <w:r w:rsidRPr="005C2CA7">
        <w:rPr>
          <w:rFonts w:ascii="Times New Roman" w:hAnsi="Times New Roman"/>
          <w:sz w:val="24"/>
          <w:szCs w:val="24"/>
        </w:rPr>
        <w:t>л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ицам (далее </w:t>
      </w:r>
      <w:r w:rsidRPr="005C2CA7">
        <w:rPr>
          <w:rFonts w:ascii="Times New Roman" w:hAnsi="Times New Roman"/>
          <w:sz w:val="24"/>
          <w:szCs w:val="24"/>
        </w:rPr>
        <w:t>—</w:t>
      </w:r>
      <w:r w:rsidRPr="005C2CA7">
        <w:rPr>
          <w:rFonts w:ascii="Times New Roman" w:hAnsi="Times New Roman"/>
          <w:noProof/>
          <w:sz w:val="24"/>
          <w:szCs w:val="24"/>
        </w:rPr>
        <w:t xml:space="preserve"> правообладателям)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одлежащем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чету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еестрах муниципального имущества поселения. </w:t>
      </w:r>
    </w:p>
    <w:p w:rsidR="006B18D5" w:rsidRPr="005C2CA7" w:rsidRDefault="006B18D5" w:rsidP="009C6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>1.2.</w:t>
      </w:r>
      <w:r w:rsidRPr="005C2CA7">
        <w:rPr>
          <w:rFonts w:ascii="Times New Roman" w:hAnsi="Times New Roman"/>
          <w:sz w:val="24"/>
          <w:szCs w:val="24"/>
        </w:rPr>
        <w:t xml:space="preserve"> Реестр формируется и ведется в целях обеспечения единого учета и своевременного оперативного отражения движения объектов муниципальной собственности, вещных прав и обременения, прав на объекты муниципальной собственности, а также в целях совершенствования механизма управления и распоряжения муниципальным имуществом.</w:t>
      </w:r>
    </w:p>
    <w:p w:rsidR="006B18D5" w:rsidRPr="005C2CA7" w:rsidRDefault="006B18D5" w:rsidP="009C6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1.3. Ведение реестра обеспечивает решение следующих задач:</w:t>
      </w:r>
    </w:p>
    <w:p w:rsidR="006B18D5" w:rsidRPr="005C2CA7" w:rsidRDefault="006B18D5" w:rsidP="009C6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а) анализ состояния и социальной эффективности использования имущества по назначению в соответствии с муниципальными правовыми актами и интересами граждан;</w:t>
      </w:r>
    </w:p>
    <w:p w:rsidR="006B18D5" w:rsidRPr="005C2CA7" w:rsidRDefault="006B18D5" w:rsidP="009C6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б) выработка рекомендаций по более рациональному использованию объектов муниципальной собственности;</w:t>
      </w:r>
    </w:p>
    <w:p w:rsidR="006B18D5" w:rsidRPr="005C2CA7" w:rsidRDefault="006B18D5" w:rsidP="009C6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в) учет всех объектов недвижимой и движимой муниципальной собственности;</w:t>
      </w:r>
    </w:p>
    <w:p w:rsidR="006B18D5" w:rsidRPr="005C2CA7" w:rsidRDefault="006B18D5" w:rsidP="009C6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г) информационно-справочное обеспечение процесса подготовки и принятия реализации прав собственника на эти объекты.</w:t>
      </w:r>
    </w:p>
    <w:p w:rsidR="006B18D5" w:rsidRPr="005C2CA7" w:rsidRDefault="006B18D5" w:rsidP="009C6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1.4. В настоящем Порядке под Реестром понимается информационная система, содержащая перечень недвижимых и движимых объектов учета и сведения, характеризующие эти объекты.</w:t>
      </w:r>
    </w:p>
    <w:p w:rsidR="006B18D5" w:rsidRPr="005C2CA7" w:rsidRDefault="006B18D5" w:rsidP="0036334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B18D5" w:rsidRPr="005C2CA7" w:rsidRDefault="006B18D5" w:rsidP="0036334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C2CA7">
        <w:rPr>
          <w:rFonts w:ascii="Times New Roman" w:hAnsi="Times New Roman"/>
          <w:b/>
          <w:noProof/>
          <w:sz w:val="24"/>
          <w:szCs w:val="24"/>
        </w:rPr>
        <w:t>2. Объекты, подлежащие учёту в реестре</w:t>
      </w:r>
    </w:p>
    <w:p w:rsidR="006B18D5" w:rsidRPr="005C2CA7" w:rsidRDefault="006B18D5" w:rsidP="0036334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2.1.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бъектами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чета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еестрах </w:t>
      </w:r>
      <w:r w:rsidRPr="005C2CA7">
        <w:rPr>
          <w:rFonts w:ascii="Times New Roman" w:hAnsi="Times New Roman"/>
          <w:sz w:val="24"/>
          <w:szCs w:val="24"/>
        </w:rPr>
        <w:t>я</w:t>
      </w:r>
      <w:r w:rsidRPr="005C2CA7">
        <w:rPr>
          <w:rFonts w:ascii="Times New Roman" w:hAnsi="Times New Roman"/>
          <w:noProof/>
          <w:sz w:val="24"/>
          <w:szCs w:val="24"/>
        </w:rPr>
        <w:t>вляются:</w:t>
      </w:r>
    </w:p>
    <w:p w:rsidR="006B18D5" w:rsidRPr="005C2CA7" w:rsidRDefault="006B18D5" w:rsidP="0036334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аходящееся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униципальной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обственности Остаповского сельского поселения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едвижимое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мущество (здания,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троения,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ооружения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ли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бъекты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езавершенного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троительства земельные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частки, </w:t>
      </w:r>
      <w:r w:rsidRPr="005C2CA7">
        <w:rPr>
          <w:rFonts w:ascii="Times New Roman" w:hAnsi="Times New Roman"/>
          <w:sz w:val="24"/>
          <w:szCs w:val="24"/>
        </w:rPr>
        <w:t>ж</w:t>
      </w:r>
      <w:r w:rsidRPr="005C2CA7">
        <w:rPr>
          <w:rFonts w:ascii="Times New Roman" w:hAnsi="Times New Roman"/>
          <w:noProof/>
          <w:sz w:val="24"/>
          <w:szCs w:val="24"/>
        </w:rPr>
        <w:t xml:space="preserve">илые,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ежилые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омещения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ли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ные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рочно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вязанные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 землей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бъекты,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еремещение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оторых </w:t>
      </w:r>
      <w:r w:rsidRPr="005C2CA7">
        <w:rPr>
          <w:rFonts w:ascii="Times New Roman" w:hAnsi="Times New Roman"/>
          <w:sz w:val="24"/>
          <w:szCs w:val="24"/>
        </w:rPr>
        <w:t>б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ез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оразмерного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щерба </w:t>
      </w:r>
      <w:r w:rsidRPr="005C2CA7">
        <w:rPr>
          <w:rFonts w:ascii="Times New Roman" w:hAnsi="Times New Roman"/>
          <w:sz w:val="24"/>
          <w:szCs w:val="24"/>
        </w:rPr>
        <w:t>их</w:t>
      </w:r>
      <w:r w:rsidRPr="005C2CA7">
        <w:rPr>
          <w:rFonts w:ascii="Times New Roman" w:hAnsi="Times New Roman"/>
          <w:noProof/>
          <w:sz w:val="24"/>
          <w:szCs w:val="24"/>
        </w:rPr>
        <w:t xml:space="preserve"> назначению невозможно, </w:t>
      </w:r>
      <w:r w:rsidRPr="005C2CA7">
        <w:rPr>
          <w:rFonts w:ascii="Times New Roman" w:hAnsi="Times New Roman"/>
          <w:sz w:val="24"/>
          <w:szCs w:val="24"/>
        </w:rPr>
        <w:t>л</w:t>
      </w:r>
      <w:r w:rsidRPr="005C2CA7">
        <w:rPr>
          <w:rFonts w:ascii="Times New Roman" w:hAnsi="Times New Roman"/>
          <w:noProof/>
          <w:sz w:val="24"/>
          <w:szCs w:val="24"/>
        </w:rPr>
        <w:t xml:space="preserve">ибо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ное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мущество,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тнесенное </w:t>
      </w:r>
      <w:r w:rsidRPr="005C2CA7">
        <w:rPr>
          <w:rFonts w:ascii="Times New Roman" w:hAnsi="Times New Roman"/>
          <w:sz w:val="24"/>
          <w:szCs w:val="24"/>
        </w:rPr>
        <w:t>з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аконом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 недвижимости);</w:t>
      </w:r>
    </w:p>
    <w:p w:rsidR="006B18D5" w:rsidRPr="005C2CA7" w:rsidRDefault="006B18D5" w:rsidP="003633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аходящееся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униципальной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обственности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вижимое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мущество, акции,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оли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вклады)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ставном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складочном)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апитале </w:t>
      </w:r>
      <w:r w:rsidRPr="005C2CA7">
        <w:rPr>
          <w:rFonts w:ascii="Times New Roman" w:hAnsi="Times New Roman"/>
          <w:sz w:val="24"/>
          <w:szCs w:val="24"/>
        </w:rPr>
        <w:t>х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озяйственного общества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ли </w:t>
      </w:r>
      <w:r w:rsidRPr="005C2CA7">
        <w:rPr>
          <w:rFonts w:ascii="Times New Roman" w:hAnsi="Times New Roman"/>
          <w:sz w:val="24"/>
          <w:szCs w:val="24"/>
        </w:rPr>
        <w:t>т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оварищества </w:t>
      </w:r>
      <w:r w:rsidRPr="005C2CA7">
        <w:rPr>
          <w:rFonts w:ascii="Times New Roman" w:hAnsi="Times New Roman"/>
          <w:sz w:val="24"/>
          <w:szCs w:val="24"/>
        </w:rPr>
        <w:t>л</w:t>
      </w:r>
      <w:r w:rsidRPr="005C2CA7">
        <w:rPr>
          <w:rFonts w:ascii="Times New Roman" w:hAnsi="Times New Roman"/>
          <w:noProof/>
          <w:sz w:val="24"/>
          <w:szCs w:val="24"/>
        </w:rPr>
        <w:t xml:space="preserve">ибо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ное,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тносящееся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едвижимости имущество,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тоимость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оторого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ревышает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азмер,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становленный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ешением Совета депутатов Остаповского сельского поселения, </w:t>
      </w:r>
      <w:r w:rsidRPr="005C2CA7">
        <w:rPr>
          <w:rFonts w:ascii="Times New Roman" w:hAnsi="Times New Roman"/>
          <w:sz w:val="24"/>
          <w:szCs w:val="24"/>
        </w:rPr>
        <w:t>а</w:t>
      </w:r>
      <w:r w:rsidRPr="005C2CA7">
        <w:rPr>
          <w:rFonts w:ascii="Times New Roman" w:hAnsi="Times New Roman"/>
          <w:noProof/>
          <w:sz w:val="24"/>
          <w:szCs w:val="24"/>
        </w:rPr>
        <w:t xml:space="preserve"> также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собо </w:t>
      </w:r>
      <w:r w:rsidRPr="005C2CA7">
        <w:rPr>
          <w:rFonts w:ascii="Times New Roman" w:hAnsi="Times New Roman"/>
          <w:sz w:val="24"/>
          <w:szCs w:val="24"/>
        </w:rPr>
        <w:t>ц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енное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вижимое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мущество, </w:t>
      </w:r>
      <w:r w:rsidRPr="005C2CA7">
        <w:rPr>
          <w:rFonts w:ascii="Times New Roman" w:hAnsi="Times New Roman"/>
          <w:sz w:val="24"/>
          <w:szCs w:val="24"/>
        </w:rPr>
        <w:t>з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акрепленное </w:t>
      </w:r>
      <w:r w:rsidRPr="005C2CA7">
        <w:rPr>
          <w:rFonts w:ascii="Times New Roman" w:hAnsi="Times New Roman"/>
          <w:sz w:val="24"/>
          <w:szCs w:val="24"/>
        </w:rPr>
        <w:t>з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</w:t>
      </w:r>
      <w:proofErr w:type="gramStart"/>
      <w:r w:rsidRPr="005C2CA7">
        <w:rPr>
          <w:rFonts w:ascii="Times New Roman" w:hAnsi="Times New Roman"/>
          <w:sz w:val="24"/>
          <w:szCs w:val="24"/>
        </w:rPr>
        <w:t xml:space="preserve">казёнными 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>униципальными</w:t>
      </w:r>
      <w:proofErr w:type="gramEnd"/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чреждениями </w:t>
      </w:r>
    </w:p>
    <w:p w:rsidR="006B18D5" w:rsidRPr="005C2CA7" w:rsidRDefault="006B18D5" w:rsidP="0036334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муниципальные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нитарные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редприятия,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униципальные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чреждения,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хозяйственные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бщества, </w:t>
      </w:r>
      <w:r w:rsidRPr="005C2CA7">
        <w:rPr>
          <w:rFonts w:ascii="Times New Roman" w:hAnsi="Times New Roman"/>
          <w:sz w:val="24"/>
          <w:szCs w:val="24"/>
        </w:rPr>
        <w:t>т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оварищества, </w:t>
      </w:r>
      <w:r w:rsidRPr="005C2CA7">
        <w:rPr>
          <w:rFonts w:ascii="Times New Roman" w:hAnsi="Times New Roman"/>
          <w:sz w:val="24"/>
          <w:szCs w:val="24"/>
        </w:rPr>
        <w:t>а</w:t>
      </w:r>
      <w:r w:rsidRPr="005C2CA7">
        <w:rPr>
          <w:rFonts w:ascii="Times New Roman" w:hAnsi="Times New Roman"/>
          <w:noProof/>
          <w:sz w:val="24"/>
          <w:szCs w:val="24"/>
        </w:rPr>
        <w:t xml:space="preserve">кции,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оли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вклады)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ставном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(складочном)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апитале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оторых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ринадлежат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униципальному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бразованию,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иные </w:t>
      </w:r>
      <w:r w:rsidRPr="005C2CA7">
        <w:rPr>
          <w:rFonts w:ascii="Times New Roman" w:hAnsi="Times New Roman"/>
          <w:sz w:val="24"/>
          <w:szCs w:val="24"/>
        </w:rPr>
        <w:t>ю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ридические </w:t>
      </w:r>
      <w:r w:rsidRPr="005C2CA7">
        <w:rPr>
          <w:rFonts w:ascii="Times New Roman" w:hAnsi="Times New Roman"/>
          <w:sz w:val="24"/>
          <w:szCs w:val="24"/>
        </w:rPr>
        <w:t>л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ица,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чредителем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участником)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оторых </w:t>
      </w:r>
      <w:r w:rsidRPr="005C2CA7">
        <w:rPr>
          <w:rFonts w:ascii="Times New Roman" w:hAnsi="Times New Roman"/>
          <w:sz w:val="24"/>
          <w:szCs w:val="24"/>
        </w:rPr>
        <w:t>я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вляется </w:t>
      </w:r>
      <w:r w:rsidRPr="005C2CA7">
        <w:rPr>
          <w:rFonts w:ascii="Times New Roman" w:hAnsi="Times New Roman"/>
          <w:noProof/>
          <w:sz w:val="24"/>
          <w:szCs w:val="24"/>
        </w:rPr>
        <w:br/>
        <w:t>Остаповское  сельское поселение.</w:t>
      </w:r>
    </w:p>
    <w:p w:rsidR="006B18D5" w:rsidRPr="005C2CA7" w:rsidRDefault="006B18D5" w:rsidP="0036334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2.2. Настоящий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орядок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аспространяется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риродные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есурсы,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музейные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редметы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узейные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оллекции,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аходящиеся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униципальной </w:t>
      </w:r>
      <w:r w:rsidRPr="005C2CA7">
        <w:rPr>
          <w:rFonts w:ascii="Times New Roman" w:hAnsi="Times New Roman"/>
          <w:noProof/>
          <w:sz w:val="24"/>
          <w:szCs w:val="24"/>
        </w:rPr>
        <w:br/>
      </w:r>
      <w:r w:rsidRPr="005C2CA7">
        <w:rPr>
          <w:rFonts w:ascii="Times New Roman" w:hAnsi="Times New Roman"/>
          <w:noProof/>
          <w:sz w:val="24"/>
          <w:szCs w:val="24"/>
        </w:rPr>
        <w:lastRenderedPageBreak/>
        <w:t xml:space="preserve">собственности, </w:t>
      </w:r>
      <w:r w:rsidRPr="005C2CA7">
        <w:rPr>
          <w:rFonts w:ascii="Times New Roman" w:hAnsi="Times New Roman"/>
          <w:sz w:val="24"/>
          <w:szCs w:val="24"/>
        </w:rPr>
        <w:t>а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т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акже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егулирует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тношения,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вязанные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ключением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реестры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нформации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б</w:t>
      </w:r>
      <w:r w:rsidRPr="005C2CA7">
        <w:rPr>
          <w:rFonts w:ascii="Times New Roman" w:hAnsi="Times New Roman"/>
          <w:noProof/>
          <w:sz w:val="24"/>
          <w:szCs w:val="24"/>
        </w:rPr>
        <w:t xml:space="preserve">юджетных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редствах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униципального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бразования Раздольевское сельское поселение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внебюджетных </w:t>
      </w:r>
      <w:r w:rsidRPr="005C2CA7">
        <w:rPr>
          <w:rFonts w:ascii="Times New Roman" w:hAnsi="Times New Roman"/>
          <w:sz w:val="24"/>
          <w:szCs w:val="24"/>
        </w:rPr>
        <w:t>ф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ондов. </w:t>
      </w:r>
    </w:p>
    <w:p w:rsidR="006B18D5" w:rsidRPr="005C2CA7" w:rsidRDefault="006B18D5" w:rsidP="009B25F5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B18D5" w:rsidRPr="005C2CA7" w:rsidRDefault="006B18D5" w:rsidP="009B25F5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C2CA7">
        <w:rPr>
          <w:rFonts w:ascii="Times New Roman" w:hAnsi="Times New Roman"/>
          <w:b/>
          <w:noProof/>
          <w:sz w:val="24"/>
          <w:szCs w:val="24"/>
        </w:rPr>
        <w:t>3. Структура реестра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3.1. 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остоит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з </w:t>
      </w:r>
      <w:r w:rsidRPr="005C2CA7">
        <w:rPr>
          <w:rFonts w:ascii="Times New Roman" w:hAnsi="Times New Roman"/>
          <w:b/>
          <w:sz w:val="24"/>
          <w:szCs w:val="24"/>
        </w:rPr>
        <w:t>3</w:t>
      </w:r>
      <w:r w:rsidRPr="005C2CA7">
        <w:rPr>
          <w:rFonts w:ascii="Times New Roman" w:hAnsi="Times New Roman"/>
          <w:sz w:val="24"/>
          <w:szCs w:val="24"/>
        </w:rPr>
        <w:t>-х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азделов: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3.1.1. В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аздел </w:t>
      </w:r>
      <w:r w:rsidRPr="005C2CA7">
        <w:rPr>
          <w:rFonts w:ascii="Times New Roman" w:hAnsi="Times New Roman"/>
          <w:b/>
          <w:sz w:val="24"/>
          <w:szCs w:val="24"/>
        </w:rPr>
        <w:t>1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ключаются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ведения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униципальном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едвижимом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имуществе,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т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ом </w:t>
      </w:r>
      <w:r w:rsidRPr="005C2CA7">
        <w:rPr>
          <w:rFonts w:ascii="Times New Roman" w:hAnsi="Times New Roman"/>
          <w:sz w:val="24"/>
          <w:szCs w:val="24"/>
        </w:rPr>
        <w:t>ч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исле: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аименование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едвижимого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мущества;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а</w:t>
      </w:r>
      <w:r w:rsidRPr="005C2CA7">
        <w:rPr>
          <w:rFonts w:ascii="Times New Roman" w:hAnsi="Times New Roman"/>
          <w:noProof/>
          <w:sz w:val="24"/>
          <w:szCs w:val="24"/>
        </w:rPr>
        <w:t xml:space="preserve">дрес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местоположение)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едвижимого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мущества;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адастровый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омер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униципального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едвижимого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мущества;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лощадь,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ротяженность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или)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ные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араметры, </w:t>
      </w:r>
      <w:r w:rsidRPr="005C2CA7">
        <w:rPr>
          <w:rFonts w:ascii="Times New Roman" w:hAnsi="Times New Roman"/>
          <w:sz w:val="24"/>
          <w:szCs w:val="24"/>
        </w:rPr>
        <w:t>х</w:t>
      </w:r>
      <w:r w:rsidRPr="005C2CA7">
        <w:rPr>
          <w:rFonts w:ascii="Times New Roman" w:hAnsi="Times New Roman"/>
          <w:noProof/>
          <w:sz w:val="24"/>
          <w:szCs w:val="24"/>
        </w:rPr>
        <w:t xml:space="preserve">арактеризующие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физические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войства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едвижимого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мущества;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ведения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б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алансовой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тоимости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едвижимого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мущества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начисленной </w:t>
      </w:r>
      <w:r w:rsidRPr="005C2CA7">
        <w:rPr>
          <w:rFonts w:ascii="Times New Roman" w:hAnsi="Times New Roman"/>
          <w:sz w:val="24"/>
          <w:szCs w:val="24"/>
        </w:rPr>
        <w:t>а</w:t>
      </w:r>
      <w:r w:rsidRPr="005C2CA7">
        <w:rPr>
          <w:rFonts w:ascii="Times New Roman" w:hAnsi="Times New Roman"/>
          <w:noProof/>
          <w:sz w:val="24"/>
          <w:szCs w:val="24"/>
        </w:rPr>
        <w:t xml:space="preserve">мортизации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износе);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ведения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адастровой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тоимости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едвижимого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мущества;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аты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озникновения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рекращения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рава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униципальной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собственности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едвижимое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мущество;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еквизиты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окументов </w:t>
      </w:r>
      <w:r w:rsidRPr="005C2CA7">
        <w:rPr>
          <w:rFonts w:ascii="Times New Roman" w:hAnsi="Times New Roman"/>
          <w:sz w:val="24"/>
          <w:szCs w:val="24"/>
        </w:rPr>
        <w:t>-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снований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озникновения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прекращения)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рава муниципальной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обственности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едвижимое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мущество;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ведения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равообладателе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униципального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едвижимого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мущества;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ведения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становленных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тношении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униципального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едвижимого имущества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граничениях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обременениях)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казанием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снования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аты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х возникновения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рекращения.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3.1.2. В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аздел </w:t>
      </w:r>
      <w:r w:rsidRPr="005C2CA7">
        <w:rPr>
          <w:rFonts w:ascii="Times New Roman" w:hAnsi="Times New Roman"/>
          <w:b/>
          <w:sz w:val="24"/>
          <w:szCs w:val="24"/>
        </w:rPr>
        <w:t>2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ключаются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ведения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униципальном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вижимом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имуществе,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т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ом </w:t>
      </w:r>
      <w:r w:rsidRPr="005C2CA7">
        <w:rPr>
          <w:rFonts w:ascii="Times New Roman" w:hAnsi="Times New Roman"/>
          <w:sz w:val="24"/>
          <w:szCs w:val="24"/>
        </w:rPr>
        <w:t>ч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исле: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аименование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вижимого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мущества;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ведения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б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алансовой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тоимости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вижимого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мущества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ачисленной амортизации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износе);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аты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озникновения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рекращения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рава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униципальной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собственности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вижимое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мущество;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еквизиты </w:t>
      </w:r>
      <w:r w:rsidRPr="005C2CA7">
        <w:rPr>
          <w:rFonts w:ascii="Times New Roman" w:hAnsi="Times New Roman"/>
          <w:sz w:val="24"/>
          <w:szCs w:val="24"/>
        </w:rPr>
        <w:t xml:space="preserve">документов </w:t>
      </w: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снований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озникновения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прекращения) </w:t>
      </w:r>
      <w:r w:rsidRPr="005C2CA7">
        <w:rPr>
          <w:rFonts w:ascii="Times New Roman" w:hAnsi="Times New Roman"/>
          <w:sz w:val="24"/>
          <w:szCs w:val="24"/>
        </w:rPr>
        <w:t xml:space="preserve">права 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муниципальной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обственности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вижимое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мущество;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ведения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равообладателе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униципального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вижимого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мущества;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ведения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становленных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тношении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униципального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вижимого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имущества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граничениях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обременениях)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казанием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снования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аты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х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возникновения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рекращения,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В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тношении </w:t>
      </w:r>
      <w:r w:rsidRPr="005C2CA7">
        <w:rPr>
          <w:rFonts w:ascii="Times New Roman" w:hAnsi="Times New Roman"/>
          <w:sz w:val="24"/>
          <w:szCs w:val="24"/>
        </w:rPr>
        <w:t>а</w:t>
      </w:r>
      <w:r w:rsidRPr="005C2CA7">
        <w:rPr>
          <w:rFonts w:ascii="Times New Roman" w:hAnsi="Times New Roman"/>
          <w:noProof/>
          <w:sz w:val="24"/>
          <w:szCs w:val="24"/>
        </w:rPr>
        <w:t xml:space="preserve">кций </w:t>
      </w:r>
      <w:r w:rsidRPr="005C2CA7">
        <w:rPr>
          <w:rFonts w:ascii="Times New Roman" w:hAnsi="Times New Roman"/>
          <w:sz w:val="24"/>
          <w:szCs w:val="24"/>
        </w:rPr>
        <w:t>а</w:t>
      </w:r>
      <w:r w:rsidRPr="005C2CA7">
        <w:rPr>
          <w:rFonts w:ascii="Times New Roman" w:hAnsi="Times New Roman"/>
          <w:noProof/>
          <w:sz w:val="24"/>
          <w:szCs w:val="24"/>
        </w:rPr>
        <w:t xml:space="preserve">кционерных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бществ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аздел </w:t>
      </w:r>
      <w:r w:rsidRPr="005C2CA7">
        <w:rPr>
          <w:rFonts w:ascii="Times New Roman" w:hAnsi="Times New Roman"/>
          <w:b/>
          <w:sz w:val="24"/>
          <w:szCs w:val="24"/>
        </w:rPr>
        <w:t>2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еестра </w:t>
      </w:r>
      <w:r w:rsidRPr="005C2CA7">
        <w:rPr>
          <w:rFonts w:ascii="Times New Roman" w:hAnsi="Times New Roman"/>
          <w:sz w:val="24"/>
          <w:szCs w:val="24"/>
        </w:rPr>
        <w:t>т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акже включаются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ведения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аименовании </w:t>
      </w:r>
      <w:r w:rsidRPr="005C2CA7">
        <w:rPr>
          <w:rFonts w:ascii="Times New Roman" w:hAnsi="Times New Roman"/>
          <w:sz w:val="24"/>
          <w:szCs w:val="24"/>
        </w:rPr>
        <w:t>а</w:t>
      </w:r>
      <w:r w:rsidRPr="005C2CA7">
        <w:rPr>
          <w:rFonts w:ascii="Times New Roman" w:hAnsi="Times New Roman"/>
          <w:noProof/>
          <w:sz w:val="24"/>
          <w:szCs w:val="24"/>
        </w:rPr>
        <w:t xml:space="preserve">кционерного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бщества-эмитента, </w:t>
      </w:r>
      <w:r w:rsidRPr="005C2CA7">
        <w:rPr>
          <w:rFonts w:ascii="Times New Roman" w:hAnsi="Times New Roman"/>
          <w:sz w:val="24"/>
          <w:szCs w:val="24"/>
        </w:rPr>
        <w:t>е</w:t>
      </w:r>
      <w:r w:rsidRPr="005C2CA7">
        <w:rPr>
          <w:rFonts w:ascii="Times New Roman" w:hAnsi="Times New Roman"/>
          <w:noProof/>
          <w:sz w:val="24"/>
          <w:szCs w:val="24"/>
        </w:rPr>
        <w:t xml:space="preserve">го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сновном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государственном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егистрационном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омере;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оличестве </w:t>
      </w:r>
      <w:r w:rsidRPr="005C2CA7">
        <w:rPr>
          <w:rFonts w:ascii="Times New Roman" w:hAnsi="Times New Roman"/>
          <w:sz w:val="24"/>
          <w:szCs w:val="24"/>
        </w:rPr>
        <w:t>а</w:t>
      </w:r>
      <w:r w:rsidRPr="005C2CA7">
        <w:rPr>
          <w:rFonts w:ascii="Times New Roman" w:hAnsi="Times New Roman"/>
          <w:noProof/>
          <w:sz w:val="24"/>
          <w:szCs w:val="24"/>
        </w:rPr>
        <w:t xml:space="preserve">кций,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ыпущенных </w:t>
      </w:r>
      <w:r w:rsidRPr="005C2CA7">
        <w:rPr>
          <w:rFonts w:ascii="Times New Roman" w:hAnsi="Times New Roman"/>
          <w:sz w:val="24"/>
          <w:szCs w:val="24"/>
        </w:rPr>
        <w:t>а</w:t>
      </w:r>
      <w:r w:rsidRPr="005C2CA7">
        <w:rPr>
          <w:rFonts w:ascii="Times New Roman" w:hAnsi="Times New Roman"/>
          <w:noProof/>
          <w:sz w:val="24"/>
          <w:szCs w:val="24"/>
        </w:rPr>
        <w:t xml:space="preserve">кционерным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бществом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с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казанием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количества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ривилегированных </w:t>
      </w:r>
      <w:r w:rsidRPr="005C2CA7">
        <w:rPr>
          <w:rFonts w:ascii="Times New Roman" w:hAnsi="Times New Roman"/>
          <w:sz w:val="24"/>
          <w:szCs w:val="24"/>
        </w:rPr>
        <w:t>а</w:t>
      </w:r>
      <w:r w:rsidRPr="005C2CA7">
        <w:rPr>
          <w:rFonts w:ascii="Times New Roman" w:hAnsi="Times New Roman"/>
          <w:noProof/>
          <w:sz w:val="24"/>
          <w:szCs w:val="24"/>
        </w:rPr>
        <w:t xml:space="preserve">кций),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азмере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оли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ставном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апитале,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принадлежащей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униципальному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бразованию,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роцентах;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оминальной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тоимости </w:t>
      </w:r>
      <w:r w:rsidRPr="005C2CA7">
        <w:rPr>
          <w:rFonts w:ascii="Times New Roman" w:hAnsi="Times New Roman"/>
          <w:sz w:val="24"/>
          <w:szCs w:val="24"/>
        </w:rPr>
        <w:t>а</w:t>
      </w:r>
      <w:r w:rsidRPr="005C2CA7">
        <w:rPr>
          <w:rFonts w:ascii="Times New Roman" w:hAnsi="Times New Roman"/>
          <w:noProof/>
          <w:sz w:val="24"/>
          <w:szCs w:val="24"/>
        </w:rPr>
        <w:t xml:space="preserve">кций.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В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тношении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олей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вкладов)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ставных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складочных)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апиталах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хозяйственных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бществ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т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овариществ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>аздел</w:t>
      </w:r>
      <w:r w:rsidRPr="005C2CA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b/>
          <w:sz w:val="24"/>
          <w:szCs w:val="24"/>
        </w:rPr>
        <w:t>2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рее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стра </w:t>
      </w:r>
      <w:r w:rsidRPr="005C2CA7">
        <w:rPr>
          <w:rFonts w:ascii="Times New Roman" w:hAnsi="Times New Roman"/>
          <w:sz w:val="24"/>
          <w:szCs w:val="24"/>
        </w:rPr>
        <w:t>т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акже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ключаются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сведения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аименовании </w:t>
      </w:r>
      <w:r w:rsidRPr="005C2CA7">
        <w:rPr>
          <w:rFonts w:ascii="Times New Roman" w:hAnsi="Times New Roman"/>
          <w:sz w:val="24"/>
          <w:szCs w:val="24"/>
        </w:rPr>
        <w:t>х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озяйственного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бщества, </w:t>
      </w:r>
      <w:r w:rsidRPr="005C2CA7">
        <w:rPr>
          <w:rFonts w:ascii="Times New Roman" w:hAnsi="Times New Roman"/>
          <w:sz w:val="24"/>
          <w:szCs w:val="24"/>
        </w:rPr>
        <w:t>т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оварищества, </w:t>
      </w:r>
      <w:r w:rsidRPr="005C2CA7">
        <w:rPr>
          <w:rFonts w:ascii="Times New Roman" w:hAnsi="Times New Roman"/>
          <w:sz w:val="24"/>
          <w:szCs w:val="24"/>
        </w:rPr>
        <w:t>е</w:t>
      </w:r>
      <w:r w:rsidRPr="005C2CA7">
        <w:rPr>
          <w:rFonts w:ascii="Times New Roman" w:hAnsi="Times New Roman"/>
          <w:noProof/>
          <w:sz w:val="24"/>
          <w:szCs w:val="24"/>
        </w:rPr>
        <w:t xml:space="preserve">го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сновном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государственном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егистрационном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омере;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lastRenderedPageBreak/>
        <w:t xml:space="preserve">-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азмере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ставного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складочного)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апитала </w:t>
      </w:r>
      <w:r w:rsidRPr="005C2CA7">
        <w:rPr>
          <w:rFonts w:ascii="Times New Roman" w:hAnsi="Times New Roman"/>
          <w:sz w:val="24"/>
          <w:szCs w:val="24"/>
        </w:rPr>
        <w:t>х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озяйственного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бщества,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товарищества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оли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униципального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бразования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ставном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складочном)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капитале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роцентах.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3.1.3. В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аздел </w:t>
      </w:r>
      <w:r w:rsidRPr="005C2CA7">
        <w:rPr>
          <w:rFonts w:ascii="Times New Roman" w:hAnsi="Times New Roman"/>
          <w:b/>
          <w:sz w:val="24"/>
          <w:szCs w:val="24"/>
        </w:rPr>
        <w:t>3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ключаются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ведения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униципальных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нитарных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предприятиях,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униципальных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чреждениях, </w:t>
      </w:r>
      <w:r w:rsidRPr="005C2CA7">
        <w:rPr>
          <w:rFonts w:ascii="Times New Roman" w:hAnsi="Times New Roman"/>
          <w:sz w:val="24"/>
          <w:szCs w:val="24"/>
        </w:rPr>
        <w:t>х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озяйственных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бществах,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товариществах, </w:t>
      </w:r>
      <w:r w:rsidRPr="005C2CA7">
        <w:rPr>
          <w:rFonts w:ascii="Times New Roman" w:hAnsi="Times New Roman"/>
          <w:sz w:val="24"/>
          <w:szCs w:val="24"/>
        </w:rPr>
        <w:t>а</w:t>
      </w:r>
      <w:r w:rsidRPr="005C2CA7">
        <w:rPr>
          <w:rFonts w:ascii="Times New Roman" w:hAnsi="Times New Roman"/>
          <w:noProof/>
          <w:sz w:val="24"/>
          <w:szCs w:val="24"/>
        </w:rPr>
        <w:t xml:space="preserve">кции,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оли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вклады)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ставном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складочном)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апитале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которых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ринадлежат </w:t>
      </w:r>
      <w:r w:rsidRPr="005C2CA7">
        <w:rPr>
          <w:rFonts w:ascii="Times New Roman" w:hAnsi="Times New Roman"/>
          <w:sz w:val="24"/>
          <w:szCs w:val="24"/>
        </w:rPr>
        <w:t>Остаповскому</w:t>
      </w:r>
      <w:r w:rsidRPr="005C2CA7">
        <w:rPr>
          <w:rFonts w:ascii="Times New Roman" w:hAnsi="Times New Roman"/>
          <w:noProof/>
          <w:sz w:val="24"/>
          <w:szCs w:val="24"/>
        </w:rPr>
        <w:t xml:space="preserve"> сельскому поселению,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ных </w:t>
      </w:r>
      <w:r w:rsidRPr="005C2CA7">
        <w:rPr>
          <w:rFonts w:ascii="Times New Roman" w:hAnsi="Times New Roman"/>
          <w:sz w:val="24"/>
          <w:szCs w:val="24"/>
        </w:rPr>
        <w:t>ю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ридических лицах,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proofErr w:type="gramStart"/>
      <w:r w:rsidRPr="005C2CA7">
        <w:rPr>
          <w:rFonts w:ascii="Times New Roman" w:hAnsi="Times New Roman"/>
          <w:sz w:val="24"/>
          <w:szCs w:val="24"/>
        </w:rPr>
        <w:t>Остаповское  сельское</w:t>
      </w:r>
      <w:proofErr w:type="gramEnd"/>
      <w:r w:rsidRPr="005C2CA7">
        <w:rPr>
          <w:rFonts w:ascii="Times New Roman" w:hAnsi="Times New Roman"/>
          <w:sz w:val="24"/>
          <w:szCs w:val="24"/>
        </w:rPr>
        <w:t xml:space="preserve"> поселение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я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вляется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чредителем (участником),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т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ом </w:t>
      </w:r>
      <w:r w:rsidRPr="005C2CA7">
        <w:rPr>
          <w:rFonts w:ascii="Times New Roman" w:hAnsi="Times New Roman"/>
          <w:sz w:val="24"/>
          <w:szCs w:val="24"/>
        </w:rPr>
        <w:t>ч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исле: </w:t>
      </w:r>
    </w:p>
    <w:p w:rsidR="006B18D5" w:rsidRPr="005C2CA7" w:rsidRDefault="006B18D5" w:rsidP="009B25F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олное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аименование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рганизационно-правовая </w:t>
      </w:r>
      <w:r w:rsidRPr="005C2CA7">
        <w:rPr>
          <w:rFonts w:ascii="Times New Roman" w:hAnsi="Times New Roman"/>
          <w:sz w:val="24"/>
          <w:szCs w:val="24"/>
        </w:rPr>
        <w:t>ф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орма </w:t>
      </w:r>
      <w:r w:rsidRPr="005C2CA7">
        <w:rPr>
          <w:rFonts w:ascii="Times New Roman" w:hAnsi="Times New Roman"/>
          <w:sz w:val="24"/>
          <w:szCs w:val="24"/>
        </w:rPr>
        <w:t>ю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ридического лица; </w:t>
      </w:r>
    </w:p>
    <w:p w:rsidR="006B18D5" w:rsidRPr="005C2CA7" w:rsidRDefault="006B18D5" w:rsidP="009B25F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а</w:t>
      </w:r>
      <w:r w:rsidRPr="005C2CA7">
        <w:rPr>
          <w:rFonts w:ascii="Times New Roman" w:hAnsi="Times New Roman"/>
          <w:noProof/>
          <w:sz w:val="24"/>
          <w:szCs w:val="24"/>
        </w:rPr>
        <w:t xml:space="preserve">дрес </w:t>
      </w:r>
      <w:r w:rsidRPr="005C2CA7">
        <w:rPr>
          <w:rFonts w:ascii="Times New Roman" w:hAnsi="Times New Roman"/>
          <w:sz w:val="24"/>
          <w:szCs w:val="24"/>
        </w:rPr>
        <w:t>(местонахождение</w:t>
      </w:r>
      <w:r w:rsidRPr="005C2CA7">
        <w:rPr>
          <w:rFonts w:ascii="Times New Roman" w:hAnsi="Times New Roman"/>
          <w:noProof/>
          <w:sz w:val="24"/>
          <w:szCs w:val="24"/>
        </w:rPr>
        <w:t>);</w:t>
      </w:r>
    </w:p>
    <w:p w:rsidR="006B18D5" w:rsidRPr="005C2CA7" w:rsidRDefault="006B18D5" w:rsidP="009B25F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сновной </w:t>
      </w:r>
      <w:r w:rsidRPr="005C2CA7">
        <w:rPr>
          <w:rFonts w:ascii="Times New Roman" w:hAnsi="Times New Roman"/>
          <w:sz w:val="24"/>
          <w:szCs w:val="24"/>
        </w:rPr>
        <w:t>г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осударственный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егистрационный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омер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ата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государственной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>егистрации;</w:t>
      </w:r>
    </w:p>
    <w:p w:rsidR="006B18D5" w:rsidRPr="005C2CA7" w:rsidRDefault="006B18D5" w:rsidP="009B25F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еквизиты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окумента </w:t>
      </w:r>
      <w:r w:rsidRPr="005C2CA7">
        <w:rPr>
          <w:rFonts w:ascii="Times New Roman" w:hAnsi="Times New Roman"/>
          <w:sz w:val="24"/>
          <w:szCs w:val="24"/>
        </w:rPr>
        <w:t>-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снования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оздания </w:t>
      </w:r>
      <w:r w:rsidRPr="005C2CA7">
        <w:rPr>
          <w:rFonts w:ascii="Times New Roman" w:hAnsi="Times New Roman"/>
          <w:sz w:val="24"/>
          <w:szCs w:val="24"/>
        </w:rPr>
        <w:t>ю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ридического </w:t>
      </w:r>
      <w:r w:rsidRPr="005C2CA7">
        <w:rPr>
          <w:rFonts w:ascii="Times New Roman" w:hAnsi="Times New Roman"/>
          <w:sz w:val="24"/>
          <w:szCs w:val="24"/>
        </w:rPr>
        <w:t>л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ица (участия муниципального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бразования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оздании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уставном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апитале) </w:t>
      </w:r>
      <w:r w:rsidRPr="005C2CA7">
        <w:rPr>
          <w:rFonts w:ascii="Times New Roman" w:hAnsi="Times New Roman"/>
          <w:sz w:val="24"/>
          <w:szCs w:val="24"/>
        </w:rPr>
        <w:t>ю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ридического лица); </w:t>
      </w:r>
    </w:p>
    <w:p w:rsidR="006B18D5" w:rsidRPr="005C2CA7" w:rsidRDefault="006B18D5" w:rsidP="009B25F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азмер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ставного </w:t>
      </w:r>
      <w:r w:rsidRPr="005C2CA7">
        <w:rPr>
          <w:rFonts w:ascii="Times New Roman" w:hAnsi="Times New Roman"/>
          <w:sz w:val="24"/>
          <w:szCs w:val="24"/>
        </w:rPr>
        <w:t>ф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онда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для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униципальных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нитарных предприятий); </w:t>
      </w:r>
    </w:p>
    <w:p w:rsidR="006B18D5" w:rsidRPr="005C2CA7" w:rsidRDefault="006B18D5" w:rsidP="009B25F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азмер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оли,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ринадлежащей </w:t>
      </w:r>
      <w:r w:rsidRPr="005C2CA7">
        <w:rPr>
          <w:rFonts w:ascii="Times New Roman" w:hAnsi="Times New Roman"/>
          <w:sz w:val="24"/>
          <w:szCs w:val="24"/>
        </w:rPr>
        <w:t>Остаповскому сельскому поселению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ставном (складочном)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апитале,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роцентах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для </w:t>
      </w:r>
      <w:r w:rsidRPr="005C2CA7">
        <w:rPr>
          <w:rFonts w:ascii="Times New Roman" w:hAnsi="Times New Roman"/>
          <w:sz w:val="24"/>
          <w:szCs w:val="24"/>
        </w:rPr>
        <w:t>х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озяйственных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бществ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товариществ); </w:t>
      </w:r>
    </w:p>
    <w:p w:rsidR="006B18D5" w:rsidRPr="005C2CA7" w:rsidRDefault="006B18D5" w:rsidP="009B25F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анные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б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алансовой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статочной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тоимости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сновных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редств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(фондов)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для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униципальных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чреждений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униципальных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нитарных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предприятий); </w:t>
      </w:r>
    </w:p>
    <w:p w:rsidR="006B18D5" w:rsidRPr="005C2CA7" w:rsidRDefault="006B18D5" w:rsidP="009B25F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реднесписочная </w:t>
      </w:r>
      <w:r w:rsidRPr="005C2CA7">
        <w:rPr>
          <w:rFonts w:ascii="Times New Roman" w:hAnsi="Times New Roman"/>
          <w:sz w:val="24"/>
          <w:szCs w:val="24"/>
        </w:rPr>
        <w:t>ч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исленность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аботников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для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униципальных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учреждений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униципальных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нитарных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редприятий).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3.2. Разделы </w:t>
      </w:r>
      <w:r w:rsidRPr="005C2CA7">
        <w:rPr>
          <w:rFonts w:ascii="Times New Roman" w:hAnsi="Times New Roman"/>
          <w:sz w:val="24"/>
          <w:szCs w:val="24"/>
        </w:rPr>
        <w:t>1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2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г</w:t>
      </w:r>
      <w:r w:rsidRPr="005C2CA7">
        <w:rPr>
          <w:rFonts w:ascii="Times New Roman" w:hAnsi="Times New Roman"/>
          <w:noProof/>
          <w:sz w:val="24"/>
          <w:szCs w:val="24"/>
        </w:rPr>
        <w:t xml:space="preserve">руппируются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о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идам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мущества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одержат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ведения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 сделках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муществом. </w:t>
      </w:r>
    </w:p>
    <w:p w:rsidR="006B18D5" w:rsidRPr="005C2CA7" w:rsidRDefault="006B18D5" w:rsidP="009B25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3.3. 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аздел </w:t>
      </w:r>
      <w:r w:rsidRPr="005C2CA7">
        <w:rPr>
          <w:rFonts w:ascii="Times New Roman" w:hAnsi="Times New Roman"/>
          <w:sz w:val="24"/>
          <w:szCs w:val="24"/>
        </w:rPr>
        <w:t>3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г</w:t>
      </w:r>
      <w:r w:rsidRPr="005C2CA7">
        <w:rPr>
          <w:rFonts w:ascii="Times New Roman" w:hAnsi="Times New Roman"/>
          <w:noProof/>
          <w:sz w:val="24"/>
          <w:szCs w:val="24"/>
        </w:rPr>
        <w:t xml:space="preserve">руппируется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о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рганизационно-правовым формам </w:t>
      </w:r>
      <w:r w:rsidRPr="005C2CA7">
        <w:rPr>
          <w:rFonts w:ascii="Times New Roman" w:hAnsi="Times New Roman"/>
          <w:sz w:val="24"/>
          <w:szCs w:val="24"/>
        </w:rPr>
        <w:t>л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иц. </w:t>
      </w:r>
    </w:p>
    <w:p w:rsidR="006B18D5" w:rsidRPr="005C2CA7" w:rsidRDefault="006B18D5" w:rsidP="004A4506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B18D5" w:rsidRPr="005C2CA7" w:rsidRDefault="006B18D5" w:rsidP="004A4506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C2CA7">
        <w:rPr>
          <w:rFonts w:ascii="Times New Roman" w:hAnsi="Times New Roman"/>
          <w:b/>
          <w:noProof/>
          <w:sz w:val="24"/>
          <w:szCs w:val="24"/>
        </w:rPr>
        <w:t>4. Порядок ведения реестра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>4.1.</w:t>
      </w:r>
      <w:r w:rsidRPr="005C2CA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Ведение Реестра представляет собой поименный учет объектов, с указанием индивидуальных особенностей, позволяющих однозначно идентифицировать объект.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Учет муниципального имущества включает в себя описание объекта учета с указанием его индивидуальных особенностей, позволяющее однозначно его отличить от других объектов.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Ведение Реестра означает выполнение одной из следующих процедур: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-  включение объектов учета и данных о них в Реестр;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- обновление данных об объектах учета;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- исключение объекта учета при изменении формы собственности или других вещных прав на объекты учета.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Обязательному отражению в Реестре подлежат все изменения состояния объектов недвижимой муниципальной собственности, связанные с передачей другому балансодержателю (пользователю), модернизацией, реконструкцией, отчуждением, списанием, а также ликвидацией или реорганизацией предприятий.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4.2. Реестр недвижимого муниципального имущества и все изменения и дополнения в него утверждаются Распоряжением администрации Остаповского сельского поселения.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4.3. Сведения об объектах учета заносятся в форму Реестра и представляют собой основные характеристики муниципального имущества, которые определяются на основании: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- документов бухгалтерской отчетности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-данных технической инвентаризации и государственной регистрации;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-договоров купли-продажи;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-договоров о передаче имущества в аренду (имущественный наем) и другие виды использования;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-учредительных договоров;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lastRenderedPageBreak/>
        <w:t>-иных договоров о передаче имущества и документов, подтверждающих сведения о принадлежности, составе и стоимости имущества.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B18D5" w:rsidRPr="005C2CA7" w:rsidRDefault="006B18D5" w:rsidP="00126793">
      <w:pPr>
        <w:pStyle w:val="u"/>
        <w:spacing w:before="0" w:beforeAutospacing="0" w:after="0" w:afterAutospacing="0"/>
        <w:ind w:firstLine="709"/>
        <w:jc w:val="both"/>
      </w:pPr>
      <w:r w:rsidRPr="005C2CA7">
        <w:rPr>
          <w:noProof/>
        </w:rPr>
        <w:t>4.4</w:t>
      </w:r>
      <w:r w:rsidRPr="005C2CA7">
        <w:rPr>
          <w:b/>
          <w:noProof/>
        </w:rPr>
        <w:t>.</w:t>
      </w:r>
      <w:r w:rsidRPr="005C2CA7">
        <w:t>Основаниями для включения или исключения объектов муниципальной собственности из Реестра являются:</w:t>
      </w:r>
    </w:p>
    <w:p w:rsidR="006B18D5" w:rsidRPr="005C2CA7" w:rsidRDefault="006B18D5" w:rsidP="00126793">
      <w:pPr>
        <w:pStyle w:val="u"/>
        <w:spacing w:before="0" w:beforeAutospacing="0" w:after="0" w:afterAutospacing="0"/>
        <w:ind w:firstLine="709"/>
        <w:jc w:val="both"/>
      </w:pPr>
      <w:r w:rsidRPr="005C2CA7">
        <w:t>- Распоряжение администрации Остаповского сельского поселения;</w:t>
      </w:r>
    </w:p>
    <w:p w:rsidR="006B18D5" w:rsidRPr="005C2CA7" w:rsidRDefault="006B18D5" w:rsidP="00126793">
      <w:pPr>
        <w:pStyle w:val="u"/>
        <w:spacing w:before="0" w:beforeAutospacing="0" w:after="0" w:afterAutospacing="0"/>
        <w:ind w:firstLine="709"/>
        <w:jc w:val="both"/>
      </w:pPr>
      <w:r w:rsidRPr="005C2CA7">
        <w:t>- соответствующий договор гражданско-правового характера;</w:t>
      </w:r>
    </w:p>
    <w:p w:rsidR="006B18D5" w:rsidRPr="005C2CA7" w:rsidRDefault="006B18D5" w:rsidP="00126793">
      <w:pPr>
        <w:pStyle w:val="u"/>
        <w:spacing w:before="0" w:beforeAutospacing="0" w:after="0" w:afterAutospacing="0"/>
        <w:ind w:firstLine="709"/>
        <w:jc w:val="both"/>
      </w:pPr>
      <w:r w:rsidRPr="005C2CA7">
        <w:t>- решение суда;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- 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ведения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оздании органами местного самоуправления Остаповского сельского поселения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униципальных унитарных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редприятий,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униципальных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чреждений, </w:t>
      </w:r>
      <w:r w:rsidRPr="005C2CA7">
        <w:rPr>
          <w:rFonts w:ascii="Times New Roman" w:hAnsi="Times New Roman"/>
          <w:sz w:val="24"/>
          <w:szCs w:val="24"/>
        </w:rPr>
        <w:t>х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озяйственных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бществ и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ных </w:t>
      </w:r>
      <w:r w:rsidRPr="005C2CA7">
        <w:rPr>
          <w:rFonts w:ascii="Times New Roman" w:hAnsi="Times New Roman"/>
          <w:sz w:val="24"/>
          <w:szCs w:val="24"/>
        </w:rPr>
        <w:t>ю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ридических </w:t>
      </w:r>
      <w:r w:rsidRPr="005C2CA7">
        <w:rPr>
          <w:rFonts w:ascii="Times New Roman" w:hAnsi="Times New Roman"/>
          <w:sz w:val="24"/>
          <w:szCs w:val="24"/>
        </w:rPr>
        <w:t>л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иц, </w:t>
      </w:r>
      <w:r w:rsidRPr="005C2CA7">
        <w:rPr>
          <w:rFonts w:ascii="Times New Roman" w:hAnsi="Times New Roman"/>
          <w:sz w:val="24"/>
          <w:szCs w:val="24"/>
        </w:rPr>
        <w:t>а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т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акже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частии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униципального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бразования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юридических </w:t>
      </w:r>
      <w:r w:rsidRPr="005C2CA7">
        <w:rPr>
          <w:rFonts w:ascii="Times New Roman" w:hAnsi="Times New Roman"/>
          <w:sz w:val="24"/>
          <w:szCs w:val="24"/>
        </w:rPr>
        <w:t>л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ицах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носятся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сновании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ринятых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ешений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 создании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участии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оздании) </w:t>
      </w:r>
      <w:r w:rsidRPr="005C2CA7">
        <w:rPr>
          <w:rFonts w:ascii="Times New Roman" w:hAnsi="Times New Roman"/>
          <w:sz w:val="24"/>
          <w:szCs w:val="24"/>
        </w:rPr>
        <w:t>т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аких </w:t>
      </w:r>
      <w:r w:rsidRPr="005C2CA7">
        <w:rPr>
          <w:rFonts w:ascii="Times New Roman" w:hAnsi="Times New Roman"/>
          <w:sz w:val="24"/>
          <w:szCs w:val="24"/>
        </w:rPr>
        <w:t>ю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ридических </w:t>
      </w:r>
      <w:r w:rsidRPr="005C2CA7">
        <w:rPr>
          <w:rFonts w:ascii="Times New Roman" w:hAnsi="Times New Roman"/>
          <w:sz w:val="24"/>
          <w:szCs w:val="24"/>
        </w:rPr>
        <w:t>л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иц. 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Внесение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 </w:t>
      </w:r>
      <w:r w:rsidRPr="005C2CA7">
        <w:rPr>
          <w:rFonts w:ascii="Times New Roman" w:hAnsi="Times New Roman"/>
          <w:sz w:val="24"/>
          <w:szCs w:val="24"/>
        </w:rPr>
        <w:t>з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аписей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зменении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ведений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униципальных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унитарных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редприятиях,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униципальных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чреждениях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ных </w:t>
      </w:r>
      <w:r w:rsidRPr="005C2CA7">
        <w:rPr>
          <w:rFonts w:ascii="Times New Roman" w:hAnsi="Times New Roman"/>
          <w:sz w:val="24"/>
          <w:szCs w:val="24"/>
        </w:rPr>
        <w:t>л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ицах,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учтенных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азделе </w:t>
      </w:r>
      <w:r w:rsidRPr="005C2CA7">
        <w:rPr>
          <w:rFonts w:ascii="Times New Roman" w:hAnsi="Times New Roman"/>
          <w:sz w:val="24"/>
          <w:szCs w:val="24"/>
        </w:rPr>
        <w:t>3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еестра,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существляется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сновании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исьменных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заявлений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казанных </w:t>
      </w:r>
      <w:r w:rsidRPr="005C2CA7">
        <w:rPr>
          <w:rFonts w:ascii="Times New Roman" w:hAnsi="Times New Roman"/>
          <w:sz w:val="24"/>
          <w:szCs w:val="24"/>
        </w:rPr>
        <w:t>л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иц,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оторым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рилагаются </w:t>
      </w:r>
      <w:r w:rsidRPr="005C2CA7">
        <w:rPr>
          <w:rFonts w:ascii="Times New Roman" w:hAnsi="Times New Roman"/>
          <w:sz w:val="24"/>
          <w:szCs w:val="24"/>
        </w:rPr>
        <w:t>з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аверенные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опии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документов,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одтверждающих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зменение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ведений.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оответствующие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заявления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редоставляются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администрацию Остаповского сельского поселения</w:t>
      </w:r>
      <w:r w:rsidRPr="005C2CA7">
        <w:rPr>
          <w:rFonts w:ascii="Times New Roman" w:hAnsi="Times New Roman"/>
          <w:noProof/>
          <w:sz w:val="24"/>
          <w:szCs w:val="24"/>
        </w:rPr>
        <w:t xml:space="preserve">, специалисту уполномоченному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едение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еестра,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2</w:t>
      </w:r>
      <w:r w:rsidRPr="005C2CA7">
        <w:rPr>
          <w:rFonts w:ascii="Times New Roman" w:hAnsi="Times New Roman"/>
          <w:noProof/>
          <w:sz w:val="24"/>
          <w:szCs w:val="24"/>
        </w:rPr>
        <w:t xml:space="preserve">-недельный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рок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омента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зменения сведений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бъектах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чета. 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В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тношении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бъектов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азны </w:t>
      </w:r>
      <w:r w:rsidRPr="005C2CA7">
        <w:rPr>
          <w:rFonts w:ascii="Times New Roman" w:hAnsi="Times New Roman"/>
          <w:sz w:val="24"/>
          <w:szCs w:val="24"/>
        </w:rPr>
        <w:t>администрации Остаповского сельского поселения 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ведения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 объектах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чета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з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аписи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зменении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ведений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их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носятся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основании подлинников или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адлежащим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бразом </w:t>
      </w:r>
      <w:r w:rsidRPr="005C2CA7">
        <w:rPr>
          <w:rFonts w:ascii="Times New Roman" w:hAnsi="Times New Roman"/>
          <w:sz w:val="24"/>
          <w:szCs w:val="24"/>
        </w:rPr>
        <w:t>з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аверенных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опий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окументов, подтверждающих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риобретение </w:t>
      </w:r>
      <w:proofErr w:type="gramStart"/>
      <w:r w:rsidRPr="005C2CA7">
        <w:rPr>
          <w:rFonts w:ascii="Times New Roman" w:hAnsi="Times New Roman"/>
          <w:sz w:val="24"/>
          <w:szCs w:val="24"/>
        </w:rPr>
        <w:t>администрацией  Остаповского</w:t>
      </w:r>
      <w:proofErr w:type="gramEnd"/>
      <w:r w:rsidRPr="005C2C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мущества, возникновение,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зменение,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рекращение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рава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униципальной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обственности на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мущество,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зменений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ведений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бъектах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чета.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опии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казанных документов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редоставляются специалисту, уполномоченному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едение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еестра,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2</w:t>
      </w:r>
      <w:r w:rsidRPr="005C2CA7">
        <w:rPr>
          <w:rFonts w:ascii="Times New Roman" w:hAnsi="Times New Roman"/>
          <w:noProof/>
          <w:sz w:val="24"/>
          <w:szCs w:val="24"/>
        </w:rPr>
        <w:t xml:space="preserve">-недельный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рок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омента возникновения,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зменения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ли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рекращения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рава администрации </w:t>
      </w:r>
      <w:r w:rsidRPr="005C2CA7">
        <w:rPr>
          <w:rFonts w:ascii="Times New Roman" w:hAnsi="Times New Roman"/>
          <w:sz w:val="24"/>
          <w:szCs w:val="24"/>
        </w:rPr>
        <w:t>Остаповского сельского поселения 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мущество </w:t>
      </w:r>
      <w:r w:rsidRPr="005C2CA7">
        <w:rPr>
          <w:rFonts w:ascii="Times New Roman" w:hAnsi="Times New Roman"/>
          <w:sz w:val="24"/>
          <w:szCs w:val="24"/>
        </w:rPr>
        <w:t>(</w:t>
      </w:r>
      <w:r w:rsidRPr="005C2CA7">
        <w:rPr>
          <w:rFonts w:ascii="Times New Roman" w:hAnsi="Times New Roman"/>
          <w:noProof/>
          <w:sz w:val="24"/>
          <w:szCs w:val="24"/>
        </w:rPr>
        <w:t xml:space="preserve">изменения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ведений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бъекте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чета) должностными </w:t>
      </w:r>
      <w:r w:rsidRPr="005C2CA7">
        <w:rPr>
          <w:rFonts w:ascii="Times New Roman" w:hAnsi="Times New Roman"/>
          <w:sz w:val="24"/>
          <w:szCs w:val="24"/>
        </w:rPr>
        <w:t>л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ицами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рганов </w:t>
      </w:r>
      <w:r w:rsidRPr="005C2CA7">
        <w:rPr>
          <w:rFonts w:ascii="Times New Roman" w:hAnsi="Times New Roman"/>
          <w:sz w:val="24"/>
          <w:szCs w:val="24"/>
        </w:rPr>
        <w:t>администрации</w:t>
      </w:r>
      <w:r w:rsidRPr="005C2CA7">
        <w:rPr>
          <w:rFonts w:ascii="Times New Roman" w:hAnsi="Times New Roman"/>
          <w:noProof/>
          <w:sz w:val="24"/>
          <w:szCs w:val="24"/>
        </w:rPr>
        <w:t xml:space="preserve">,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тветственными </w:t>
      </w:r>
      <w:r w:rsidRPr="005C2CA7">
        <w:rPr>
          <w:rFonts w:ascii="Times New Roman" w:hAnsi="Times New Roman"/>
          <w:sz w:val="24"/>
          <w:szCs w:val="24"/>
        </w:rPr>
        <w:t>з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оформление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оответствующих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окументов. 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4.5.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лучае, </w:t>
      </w:r>
      <w:r w:rsidRPr="005C2CA7">
        <w:rPr>
          <w:rFonts w:ascii="Times New Roman" w:hAnsi="Times New Roman"/>
          <w:sz w:val="24"/>
          <w:szCs w:val="24"/>
        </w:rPr>
        <w:t>е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сли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становлено, </w:t>
      </w:r>
      <w:r w:rsidRPr="005C2CA7">
        <w:rPr>
          <w:rFonts w:ascii="Times New Roman" w:hAnsi="Times New Roman"/>
          <w:sz w:val="24"/>
          <w:szCs w:val="24"/>
        </w:rPr>
        <w:t>ч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то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мущество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тносится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бъектам учета, </w:t>
      </w:r>
      <w:r w:rsidRPr="005C2CA7">
        <w:rPr>
          <w:rFonts w:ascii="Times New Roman" w:hAnsi="Times New Roman"/>
          <w:sz w:val="24"/>
          <w:szCs w:val="24"/>
        </w:rPr>
        <w:t>л</w:t>
      </w:r>
      <w:r w:rsidRPr="005C2CA7">
        <w:rPr>
          <w:rFonts w:ascii="Times New Roman" w:hAnsi="Times New Roman"/>
          <w:noProof/>
          <w:sz w:val="24"/>
          <w:szCs w:val="24"/>
        </w:rPr>
        <w:t xml:space="preserve">ибо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мущество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аходится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обственности </w:t>
      </w:r>
      <w:r w:rsidRPr="005C2CA7">
        <w:rPr>
          <w:rFonts w:ascii="Times New Roman" w:hAnsi="Times New Roman"/>
          <w:sz w:val="24"/>
          <w:szCs w:val="24"/>
        </w:rPr>
        <w:t>Остаповского сельского поселения</w:t>
      </w:r>
      <w:r w:rsidRPr="005C2CA7">
        <w:rPr>
          <w:rFonts w:ascii="Times New Roman" w:hAnsi="Times New Roman"/>
          <w:noProof/>
          <w:sz w:val="24"/>
          <w:szCs w:val="24"/>
        </w:rPr>
        <w:t xml:space="preserve">,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одтверждены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рава </w:t>
      </w:r>
      <w:r w:rsidRPr="005C2CA7">
        <w:rPr>
          <w:rFonts w:ascii="Times New Roman" w:hAnsi="Times New Roman"/>
          <w:sz w:val="24"/>
          <w:szCs w:val="24"/>
        </w:rPr>
        <w:t>л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ица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униципальное имущество,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равообладателем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редставлены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ли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редставлены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 полностью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окументы,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еобходимые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ля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ключения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ведений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еестр, </w:t>
      </w:r>
      <w:r w:rsidRPr="005C2CA7">
        <w:rPr>
          <w:rFonts w:ascii="Times New Roman" w:hAnsi="Times New Roman"/>
          <w:sz w:val="24"/>
          <w:szCs w:val="24"/>
        </w:rPr>
        <w:t>специалист администрации</w:t>
      </w:r>
      <w:r w:rsidRPr="005C2CA7">
        <w:rPr>
          <w:rFonts w:ascii="Times New Roman" w:hAnsi="Times New Roman"/>
          <w:noProof/>
          <w:sz w:val="24"/>
          <w:szCs w:val="24"/>
        </w:rPr>
        <w:t xml:space="preserve">,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полномоченный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ести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еестр,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ринимает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ешение об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тказе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ключения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ведений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муществе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>еестр.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При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ринятии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ешения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тказе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ключения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ведений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объекте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чета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равообладателю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аправляется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исьменное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ообщение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тказе (с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казанием </w:t>
      </w:r>
      <w:r w:rsidRPr="005C2CA7">
        <w:rPr>
          <w:rFonts w:ascii="Times New Roman" w:hAnsi="Times New Roman"/>
          <w:sz w:val="24"/>
          <w:szCs w:val="24"/>
        </w:rPr>
        <w:t>е</w:t>
      </w:r>
      <w:r w:rsidRPr="005C2CA7">
        <w:rPr>
          <w:rFonts w:ascii="Times New Roman" w:hAnsi="Times New Roman"/>
          <w:noProof/>
          <w:sz w:val="24"/>
          <w:szCs w:val="24"/>
        </w:rPr>
        <w:t xml:space="preserve">го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ричины). 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Отказ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ключения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 сведений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бъектах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чета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ожет </w:t>
      </w:r>
      <w:r w:rsidRPr="005C2CA7">
        <w:rPr>
          <w:rFonts w:ascii="Times New Roman" w:hAnsi="Times New Roman"/>
          <w:sz w:val="24"/>
          <w:szCs w:val="24"/>
        </w:rPr>
        <w:t>б</w:t>
      </w:r>
      <w:r w:rsidRPr="005C2CA7">
        <w:rPr>
          <w:rFonts w:ascii="Times New Roman" w:hAnsi="Times New Roman"/>
          <w:noProof/>
          <w:sz w:val="24"/>
          <w:szCs w:val="24"/>
        </w:rPr>
        <w:t xml:space="preserve">ыть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бжалован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равообладателем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порядке,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становленном </w:t>
      </w:r>
      <w:r w:rsidRPr="005C2CA7">
        <w:rPr>
          <w:rFonts w:ascii="Times New Roman" w:hAnsi="Times New Roman"/>
          <w:sz w:val="24"/>
          <w:szCs w:val="24"/>
        </w:rPr>
        <w:t>законо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дательством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оссийской </w:t>
      </w:r>
      <w:r w:rsidRPr="005C2CA7">
        <w:rPr>
          <w:rFonts w:ascii="Times New Roman" w:hAnsi="Times New Roman"/>
          <w:sz w:val="24"/>
          <w:szCs w:val="24"/>
        </w:rPr>
        <w:t>Ф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едерации. 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4.6.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едение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еестров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существляется </w:t>
      </w:r>
      <w:r w:rsidRPr="005C2CA7">
        <w:rPr>
          <w:rFonts w:ascii="Times New Roman" w:hAnsi="Times New Roman"/>
          <w:sz w:val="24"/>
          <w:szCs w:val="24"/>
        </w:rPr>
        <w:t xml:space="preserve">специалистом 1-ой </w:t>
      </w:r>
      <w:proofErr w:type="gramStart"/>
      <w:r w:rsidRPr="005C2CA7">
        <w:rPr>
          <w:rFonts w:ascii="Times New Roman" w:hAnsi="Times New Roman"/>
          <w:sz w:val="24"/>
          <w:szCs w:val="24"/>
        </w:rPr>
        <w:t>категории  администрации</w:t>
      </w:r>
      <w:proofErr w:type="gramEnd"/>
      <w:r w:rsidRPr="005C2CA7">
        <w:rPr>
          <w:rFonts w:ascii="Times New Roman" w:hAnsi="Times New Roman"/>
          <w:sz w:val="24"/>
          <w:szCs w:val="24"/>
        </w:rPr>
        <w:t xml:space="preserve"> Остаповского сельского поселения.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Специалист 1-й категории,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полномоченный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ести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еестр,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бязан: 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беспечивать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облюдение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равил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едения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еестра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т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ребований,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предъявляемых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истеме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едения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еестра; 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 -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беспечивать </w:t>
      </w:r>
      <w:r w:rsidRPr="005C2CA7">
        <w:rPr>
          <w:rFonts w:ascii="Times New Roman" w:hAnsi="Times New Roman"/>
          <w:sz w:val="24"/>
          <w:szCs w:val="24"/>
        </w:rPr>
        <w:t>соблюд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ение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рав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оступа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еестру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з</w:t>
      </w:r>
      <w:r w:rsidRPr="005C2CA7">
        <w:rPr>
          <w:rFonts w:ascii="Times New Roman" w:hAnsi="Times New Roman"/>
          <w:noProof/>
          <w:sz w:val="24"/>
          <w:szCs w:val="24"/>
        </w:rPr>
        <w:t xml:space="preserve">ащиту государственной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к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оммерческой </w:t>
      </w:r>
      <w:r w:rsidRPr="005C2CA7">
        <w:rPr>
          <w:rFonts w:ascii="Times New Roman" w:hAnsi="Times New Roman"/>
          <w:sz w:val="24"/>
          <w:szCs w:val="24"/>
        </w:rPr>
        <w:t>т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айны; 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-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существлять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нформационно-справочное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бслуживание,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ыдавать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выписки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з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еестров. 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lastRenderedPageBreak/>
        <w:t xml:space="preserve">4.7.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еестры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едутся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</w:t>
      </w:r>
      <w:r w:rsidRPr="005C2CA7">
        <w:rPr>
          <w:rFonts w:ascii="Times New Roman" w:hAnsi="Times New Roman"/>
          <w:sz w:val="24"/>
          <w:szCs w:val="24"/>
        </w:rPr>
        <w:t>б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умажных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э</w:t>
      </w:r>
      <w:r w:rsidRPr="005C2CA7">
        <w:rPr>
          <w:rFonts w:ascii="Times New Roman" w:hAnsi="Times New Roman"/>
          <w:noProof/>
          <w:sz w:val="24"/>
          <w:szCs w:val="24"/>
        </w:rPr>
        <w:t xml:space="preserve">лектронных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осителях.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лучае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несоответствия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нформации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казанных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осителях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риоритет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меет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информация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</w:t>
      </w:r>
      <w:r w:rsidRPr="005C2CA7">
        <w:rPr>
          <w:rFonts w:ascii="Times New Roman" w:hAnsi="Times New Roman"/>
          <w:sz w:val="24"/>
          <w:szCs w:val="24"/>
        </w:rPr>
        <w:t>б</w:t>
      </w:r>
      <w:r w:rsidRPr="005C2CA7">
        <w:rPr>
          <w:rFonts w:ascii="Times New Roman" w:hAnsi="Times New Roman"/>
          <w:noProof/>
          <w:sz w:val="24"/>
          <w:szCs w:val="24"/>
        </w:rPr>
        <w:t xml:space="preserve">умажных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осителях. 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4.8. Реестры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олжны </w:t>
      </w:r>
      <w:r w:rsidRPr="005C2CA7">
        <w:rPr>
          <w:rFonts w:ascii="Times New Roman" w:hAnsi="Times New Roman"/>
          <w:sz w:val="24"/>
          <w:szCs w:val="24"/>
        </w:rPr>
        <w:t>х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раниться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брабатываться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 xml:space="preserve">естах,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едоступных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ля посторонних </w:t>
      </w:r>
      <w:r w:rsidRPr="005C2CA7">
        <w:rPr>
          <w:rFonts w:ascii="Times New Roman" w:hAnsi="Times New Roman"/>
          <w:sz w:val="24"/>
          <w:szCs w:val="24"/>
        </w:rPr>
        <w:t>л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иц,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облюдением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словий,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беспечивающих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редотвращение хищения,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траты,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скажения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одделки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нформации. 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Документы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еестров </w:t>
      </w:r>
      <w:r w:rsidRPr="005C2CA7">
        <w:rPr>
          <w:rFonts w:ascii="Times New Roman" w:hAnsi="Times New Roman"/>
          <w:sz w:val="24"/>
          <w:szCs w:val="24"/>
        </w:rPr>
        <w:t>х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ранятся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оответствии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Ф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едеральным </w:t>
      </w:r>
      <w:r w:rsidRPr="005C2CA7">
        <w:rPr>
          <w:rFonts w:ascii="Times New Roman" w:hAnsi="Times New Roman"/>
          <w:sz w:val="24"/>
          <w:szCs w:val="24"/>
        </w:rPr>
        <w:t>з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аконом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от </w:t>
      </w:r>
      <w:r w:rsidRPr="005C2CA7">
        <w:rPr>
          <w:rFonts w:ascii="Times New Roman" w:hAnsi="Times New Roman"/>
          <w:sz w:val="24"/>
          <w:szCs w:val="24"/>
        </w:rPr>
        <w:t>2</w:t>
      </w:r>
      <w:r w:rsidRPr="005C2CA7">
        <w:rPr>
          <w:rFonts w:ascii="Times New Roman" w:hAnsi="Times New Roman"/>
          <w:noProof/>
          <w:sz w:val="24"/>
          <w:szCs w:val="24"/>
        </w:rPr>
        <w:t xml:space="preserve">2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ктября </w:t>
      </w:r>
      <w:r w:rsidRPr="005C2CA7">
        <w:rPr>
          <w:rFonts w:ascii="Times New Roman" w:hAnsi="Times New Roman"/>
          <w:sz w:val="24"/>
          <w:szCs w:val="24"/>
        </w:rPr>
        <w:t>2</w:t>
      </w:r>
      <w:r w:rsidRPr="005C2CA7">
        <w:rPr>
          <w:rFonts w:ascii="Times New Roman" w:hAnsi="Times New Roman"/>
          <w:noProof/>
          <w:sz w:val="24"/>
          <w:szCs w:val="24"/>
        </w:rPr>
        <w:t xml:space="preserve">004 </w:t>
      </w:r>
      <w:r w:rsidRPr="005C2CA7">
        <w:rPr>
          <w:rFonts w:ascii="Times New Roman" w:hAnsi="Times New Roman"/>
          <w:sz w:val="24"/>
          <w:szCs w:val="24"/>
        </w:rPr>
        <w:t>г</w:t>
      </w:r>
      <w:r w:rsidRPr="005C2CA7">
        <w:rPr>
          <w:rFonts w:ascii="Times New Roman" w:hAnsi="Times New Roman"/>
          <w:noProof/>
          <w:sz w:val="24"/>
          <w:szCs w:val="24"/>
        </w:rPr>
        <w:t xml:space="preserve">. </w:t>
      </w:r>
      <w:r w:rsidRPr="005C2CA7">
        <w:rPr>
          <w:rFonts w:ascii="Times New Roman" w:hAnsi="Times New Roman"/>
          <w:sz w:val="24"/>
          <w:szCs w:val="24"/>
        </w:rPr>
        <w:t>№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1</w:t>
      </w:r>
      <w:r w:rsidRPr="005C2CA7">
        <w:rPr>
          <w:rFonts w:ascii="Times New Roman" w:hAnsi="Times New Roman"/>
          <w:noProof/>
          <w:sz w:val="24"/>
          <w:szCs w:val="24"/>
        </w:rPr>
        <w:t xml:space="preserve">25-ФЗ </w:t>
      </w:r>
      <w:r w:rsidRPr="005C2CA7">
        <w:rPr>
          <w:rFonts w:ascii="Times New Roman" w:hAnsi="Times New Roman"/>
          <w:sz w:val="24"/>
          <w:szCs w:val="24"/>
        </w:rPr>
        <w:t>«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Об </w:t>
      </w:r>
      <w:r w:rsidRPr="005C2CA7">
        <w:rPr>
          <w:rFonts w:ascii="Times New Roman" w:hAnsi="Times New Roman"/>
          <w:sz w:val="24"/>
          <w:szCs w:val="24"/>
        </w:rPr>
        <w:t>а</w:t>
      </w:r>
      <w:r w:rsidRPr="005C2CA7">
        <w:rPr>
          <w:rFonts w:ascii="Times New Roman" w:hAnsi="Times New Roman"/>
          <w:noProof/>
          <w:sz w:val="24"/>
          <w:szCs w:val="24"/>
        </w:rPr>
        <w:t xml:space="preserve">рхивном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еле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оссийской </w:t>
      </w:r>
      <w:r w:rsidRPr="005C2CA7">
        <w:rPr>
          <w:rFonts w:ascii="Times New Roman" w:hAnsi="Times New Roman"/>
          <w:sz w:val="24"/>
          <w:szCs w:val="24"/>
        </w:rPr>
        <w:t>Ф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едерации» (Собрание </w:t>
      </w:r>
      <w:r w:rsidRPr="005C2CA7">
        <w:rPr>
          <w:rFonts w:ascii="Times New Roman" w:hAnsi="Times New Roman"/>
          <w:sz w:val="24"/>
          <w:szCs w:val="24"/>
        </w:rPr>
        <w:t>з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аконодательства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оссийской </w:t>
      </w:r>
      <w:r w:rsidRPr="005C2CA7">
        <w:rPr>
          <w:rFonts w:ascii="Times New Roman" w:hAnsi="Times New Roman"/>
          <w:sz w:val="24"/>
          <w:szCs w:val="24"/>
        </w:rPr>
        <w:t>Ф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едерации, </w:t>
      </w:r>
      <w:r w:rsidRPr="005C2CA7">
        <w:rPr>
          <w:rFonts w:ascii="Times New Roman" w:hAnsi="Times New Roman"/>
          <w:sz w:val="24"/>
          <w:szCs w:val="24"/>
        </w:rPr>
        <w:t>2</w:t>
      </w:r>
      <w:r w:rsidRPr="005C2CA7">
        <w:rPr>
          <w:rFonts w:ascii="Times New Roman" w:hAnsi="Times New Roman"/>
          <w:noProof/>
          <w:sz w:val="24"/>
          <w:szCs w:val="24"/>
        </w:rPr>
        <w:t xml:space="preserve">004, </w:t>
      </w:r>
      <w:r w:rsidRPr="005C2CA7">
        <w:rPr>
          <w:rFonts w:ascii="Times New Roman" w:hAnsi="Times New Roman"/>
          <w:sz w:val="24"/>
          <w:szCs w:val="24"/>
        </w:rPr>
        <w:t>№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4</w:t>
      </w:r>
      <w:r w:rsidRPr="005C2CA7">
        <w:rPr>
          <w:rFonts w:ascii="Times New Roman" w:hAnsi="Times New Roman"/>
          <w:noProof/>
          <w:sz w:val="24"/>
          <w:szCs w:val="24"/>
        </w:rPr>
        <w:t xml:space="preserve">3,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т. </w:t>
      </w:r>
      <w:r w:rsidRPr="005C2CA7">
        <w:rPr>
          <w:rFonts w:ascii="Times New Roman" w:hAnsi="Times New Roman"/>
          <w:sz w:val="24"/>
          <w:szCs w:val="24"/>
        </w:rPr>
        <w:t>4</w:t>
      </w:r>
      <w:r w:rsidRPr="005C2CA7">
        <w:rPr>
          <w:rFonts w:ascii="Times New Roman" w:hAnsi="Times New Roman"/>
          <w:noProof/>
          <w:sz w:val="24"/>
          <w:szCs w:val="24"/>
        </w:rPr>
        <w:t xml:space="preserve">169; </w:t>
      </w:r>
      <w:r w:rsidRPr="005C2CA7">
        <w:rPr>
          <w:rFonts w:ascii="Times New Roman" w:hAnsi="Times New Roman"/>
          <w:sz w:val="24"/>
          <w:szCs w:val="24"/>
        </w:rPr>
        <w:t>2</w:t>
      </w:r>
      <w:r w:rsidRPr="005C2CA7">
        <w:rPr>
          <w:rFonts w:ascii="Times New Roman" w:hAnsi="Times New Roman"/>
          <w:noProof/>
          <w:sz w:val="24"/>
          <w:szCs w:val="24"/>
        </w:rPr>
        <w:t xml:space="preserve">006, № </w:t>
      </w:r>
      <w:r w:rsidRPr="005C2CA7">
        <w:rPr>
          <w:rFonts w:ascii="Times New Roman" w:hAnsi="Times New Roman"/>
          <w:sz w:val="24"/>
          <w:szCs w:val="24"/>
        </w:rPr>
        <w:t>5</w:t>
      </w:r>
      <w:r w:rsidRPr="005C2CA7">
        <w:rPr>
          <w:rFonts w:ascii="Times New Roman" w:hAnsi="Times New Roman"/>
          <w:noProof/>
          <w:sz w:val="24"/>
          <w:szCs w:val="24"/>
        </w:rPr>
        <w:t xml:space="preserve">0,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т. </w:t>
      </w:r>
      <w:r w:rsidRPr="005C2CA7">
        <w:rPr>
          <w:rFonts w:ascii="Times New Roman" w:hAnsi="Times New Roman"/>
          <w:sz w:val="24"/>
          <w:szCs w:val="24"/>
        </w:rPr>
        <w:t>5</w:t>
      </w:r>
      <w:r w:rsidRPr="005C2CA7">
        <w:rPr>
          <w:rFonts w:ascii="Times New Roman" w:hAnsi="Times New Roman"/>
          <w:noProof/>
          <w:sz w:val="24"/>
          <w:szCs w:val="24"/>
        </w:rPr>
        <w:t xml:space="preserve">280; </w:t>
      </w:r>
      <w:r w:rsidRPr="005C2CA7">
        <w:rPr>
          <w:rFonts w:ascii="Times New Roman" w:hAnsi="Times New Roman"/>
          <w:sz w:val="24"/>
          <w:szCs w:val="24"/>
        </w:rPr>
        <w:t>2</w:t>
      </w:r>
      <w:r w:rsidRPr="005C2CA7">
        <w:rPr>
          <w:rFonts w:ascii="Times New Roman" w:hAnsi="Times New Roman"/>
          <w:noProof/>
          <w:sz w:val="24"/>
          <w:szCs w:val="24"/>
        </w:rPr>
        <w:t xml:space="preserve">007, </w:t>
      </w:r>
      <w:r w:rsidRPr="005C2CA7">
        <w:rPr>
          <w:rFonts w:ascii="Times New Roman" w:hAnsi="Times New Roman"/>
          <w:sz w:val="24"/>
          <w:szCs w:val="24"/>
        </w:rPr>
        <w:t>№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4</w:t>
      </w:r>
      <w:r w:rsidRPr="005C2CA7">
        <w:rPr>
          <w:rFonts w:ascii="Times New Roman" w:hAnsi="Times New Roman"/>
          <w:noProof/>
          <w:sz w:val="24"/>
          <w:szCs w:val="24"/>
        </w:rPr>
        <w:t xml:space="preserve">9,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т. </w:t>
      </w:r>
      <w:r w:rsidRPr="005C2CA7">
        <w:rPr>
          <w:rFonts w:ascii="Times New Roman" w:hAnsi="Times New Roman"/>
          <w:sz w:val="24"/>
          <w:szCs w:val="24"/>
        </w:rPr>
        <w:t>6</w:t>
      </w:r>
      <w:r w:rsidRPr="005C2CA7">
        <w:rPr>
          <w:rFonts w:ascii="Times New Roman" w:hAnsi="Times New Roman"/>
          <w:noProof/>
          <w:sz w:val="24"/>
          <w:szCs w:val="24"/>
        </w:rPr>
        <w:t xml:space="preserve">079; </w:t>
      </w:r>
      <w:r w:rsidRPr="005C2CA7">
        <w:rPr>
          <w:rFonts w:ascii="Times New Roman" w:hAnsi="Times New Roman"/>
          <w:sz w:val="24"/>
          <w:szCs w:val="24"/>
        </w:rPr>
        <w:t>2</w:t>
      </w:r>
      <w:r w:rsidRPr="005C2CA7">
        <w:rPr>
          <w:rFonts w:ascii="Times New Roman" w:hAnsi="Times New Roman"/>
          <w:noProof/>
          <w:sz w:val="24"/>
          <w:szCs w:val="24"/>
        </w:rPr>
        <w:t xml:space="preserve">008, </w:t>
      </w:r>
      <w:r w:rsidRPr="005C2CA7">
        <w:rPr>
          <w:rFonts w:ascii="Times New Roman" w:hAnsi="Times New Roman"/>
          <w:sz w:val="24"/>
          <w:szCs w:val="24"/>
        </w:rPr>
        <w:t>№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2</w:t>
      </w:r>
      <w:r w:rsidRPr="005C2CA7">
        <w:rPr>
          <w:rFonts w:ascii="Times New Roman" w:hAnsi="Times New Roman"/>
          <w:noProof/>
          <w:sz w:val="24"/>
          <w:szCs w:val="24"/>
        </w:rPr>
        <w:t xml:space="preserve">0,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т. </w:t>
      </w:r>
      <w:r w:rsidRPr="005C2CA7">
        <w:rPr>
          <w:rFonts w:ascii="Times New Roman" w:hAnsi="Times New Roman"/>
          <w:sz w:val="24"/>
          <w:szCs w:val="24"/>
        </w:rPr>
        <w:t>2</w:t>
      </w:r>
      <w:r w:rsidRPr="005C2CA7">
        <w:rPr>
          <w:rFonts w:ascii="Times New Roman" w:hAnsi="Times New Roman"/>
          <w:noProof/>
          <w:sz w:val="24"/>
          <w:szCs w:val="24"/>
        </w:rPr>
        <w:t xml:space="preserve">253; </w:t>
      </w:r>
      <w:r w:rsidRPr="005C2CA7">
        <w:rPr>
          <w:rFonts w:ascii="Times New Roman" w:hAnsi="Times New Roman"/>
          <w:sz w:val="24"/>
          <w:szCs w:val="24"/>
        </w:rPr>
        <w:t>2</w:t>
      </w:r>
      <w:r w:rsidRPr="005C2CA7">
        <w:rPr>
          <w:rFonts w:ascii="Times New Roman" w:hAnsi="Times New Roman"/>
          <w:noProof/>
          <w:sz w:val="24"/>
          <w:szCs w:val="24"/>
        </w:rPr>
        <w:t xml:space="preserve">010, </w:t>
      </w:r>
      <w:r w:rsidRPr="005C2CA7">
        <w:rPr>
          <w:rFonts w:ascii="Times New Roman" w:hAnsi="Times New Roman"/>
          <w:sz w:val="24"/>
          <w:szCs w:val="24"/>
        </w:rPr>
        <w:t>№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1</w:t>
      </w:r>
      <w:r w:rsidRPr="005C2CA7">
        <w:rPr>
          <w:rFonts w:ascii="Times New Roman" w:hAnsi="Times New Roman"/>
          <w:noProof/>
          <w:sz w:val="24"/>
          <w:szCs w:val="24"/>
        </w:rPr>
        <w:t xml:space="preserve">9,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т. </w:t>
      </w:r>
      <w:r w:rsidRPr="005C2CA7">
        <w:rPr>
          <w:rFonts w:ascii="Times New Roman" w:hAnsi="Times New Roman"/>
          <w:sz w:val="24"/>
          <w:szCs w:val="24"/>
        </w:rPr>
        <w:t>2</w:t>
      </w:r>
      <w:r w:rsidRPr="005C2CA7">
        <w:rPr>
          <w:rFonts w:ascii="Times New Roman" w:hAnsi="Times New Roman"/>
          <w:noProof/>
          <w:sz w:val="24"/>
          <w:szCs w:val="24"/>
        </w:rPr>
        <w:t xml:space="preserve">291; № </w:t>
      </w:r>
      <w:r w:rsidRPr="005C2CA7">
        <w:rPr>
          <w:rFonts w:ascii="Times New Roman" w:hAnsi="Times New Roman"/>
          <w:sz w:val="24"/>
          <w:szCs w:val="24"/>
        </w:rPr>
        <w:t>3</w:t>
      </w:r>
      <w:r w:rsidRPr="005C2CA7">
        <w:rPr>
          <w:rFonts w:ascii="Times New Roman" w:hAnsi="Times New Roman"/>
          <w:noProof/>
          <w:sz w:val="24"/>
          <w:szCs w:val="24"/>
        </w:rPr>
        <w:t xml:space="preserve">1,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т. </w:t>
      </w:r>
      <w:r w:rsidRPr="005C2CA7">
        <w:rPr>
          <w:rFonts w:ascii="Times New Roman" w:hAnsi="Times New Roman"/>
          <w:sz w:val="24"/>
          <w:szCs w:val="24"/>
        </w:rPr>
        <w:t>4</w:t>
      </w:r>
      <w:r w:rsidRPr="005C2CA7">
        <w:rPr>
          <w:rFonts w:ascii="Times New Roman" w:hAnsi="Times New Roman"/>
          <w:noProof/>
          <w:sz w:val="24"/>
          <w:szCs w:val="24"/>
        </w:rPr>
        <w:t xml:space="preserve">196)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ормативными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равовыми </w:t>
      </w:r>
      <w:r w:rsidRPr="005C2CA7">
        <w:rPr>
          <w:rFonts w:ascii="Times New Roman" w:hAnsi="Times New Roman"/>
          <w:sz w:val="24"/>
          <w:szCs w:val="24"/>
        </w:rPr>
        <w:t>а</w:t>
      </w:r>
      <w:r w:rsidRPr="005C2CA7">
        <w:rPr>
          <w:rFonts w:ascii="Times New Roman" w:hAnsi="Times New Roman"/>
          <w:noProof/>
          <w:sz w:val="24"/>
          <w:szCs w:val="24"/>
        </w:rPr>
        <w:t xml:space="preserve">ктами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рганов </w:t>
      </w:r>
      <w:r w:rsidRPr="005C2CA7">
        <w:rPr>
          <w:rFonts w:ascii="Times New Roman" w:hAnsi="Times New Roman"/>
          <w:sz w:val="24"/>
          <w:szCs w:val="24"/>
        </w:rPr>
        <w:t>м</w:t>
      </w:r>
      <w:r w:rsidRPr="005C2CA7">
        <w:rPr>
          <w:rFonts w:ascii="Times New Roman" w:hAnsi="Times New Roman"/>
          <w:noProof/>
          <w:sz w:val="24"/>
          <w:szCs w:val="24"/>
        </w:rPr>
        <w:t>естного самоуправления.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5C2CA7">
        <w:rPr>
          <w:rFonts w:ascii="Times New Roman" w:hAnsi="Times New Roman"/>
          <w:b/>
          <w:noProof/>
          <w:sz w:val="24"/>
          <w:szCs w:val="24"/>
        </w:rPr>
        <w:t>5. Порядок предоставления информации, содержащейся в реестре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5.1.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ведения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бъектах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чета,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одержащихся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еестрах,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осят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ткрытый характер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редоставляются </w:t>
      </w:r>
      <w:r w:rsidRPr="005C2CA7">
        <w:rPr>
          <w:rFonts w:ascii="Times New Roman" w:hAnsi="Times New Roman"/>
          <w:sz w:val="24"/>
          <w:szCs w:val="24"/>
        </w:rPr>
        <w:t>л</w:t>
      </w:r>
      <w:r w:rsidRPr="005C2CA7">
        <w:rPr>
          <w:rFonts w:ascii="Times New Roman" w:hAnsi="Times New Roman"/>
          <w:noProof/>
          <w:sz w:val="24"/>
          <w:szCs w:val="24"/>
        </w:rPr>
        <w:t xml:space="preserve">юбым </w:t>
      </w:r>
      <w:r w:rsidRPr="005C2CA7">
        <w:rPr>
          <w:rFonts w:ascii="Times New Roman" w:hAnsi="Times New Roman"/>
          <w:sz w:val="24"/>
          <w:szCs w:val="24"/>
        </w:rPr>
        <w:t>з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аинтересованным </w:t>
      </w:r>
      <w:r w:rsidRPr="005C2CA7">
        <w:rPr>
          <w:rFonts w:ascii="Times New Roman" w:hAnsi="Times New Roman"/>
          <w:sz w:val="24"/>
          <w:szCs w:val="24"/>
        </w:rPr>
        <w:t>л</w:t>
      </w:r>
      <w:r w:rsidRPr="005C2CA7">
        <w:rPr>
          <w:rFonts w:ascii="Times New Roman" w:hAnsi="Times New Roman"/>
          <w:noProof/>
          <w:sz w:val="24"/>
          <w:szCs w:val="24"/>
        </w:rPr>
        <w:t xml:space="preserve">ицам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иде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ыписок из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еестров. 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Выписка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з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еестра </w:t>
      </w:r>
      <w:r w:rsidRPr="005C2CA7">
        <w:rPr>
          <w:rFonts w:ascii="Times New Roman" w:hAnsi="Times New Roman"/>
          <w:sz w:val="24"/>
          <w:szCs w:val="24"/>
        </w:rPr>
        <w:t>я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вляется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окументом,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одтверждающим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ключение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реестр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нформации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>бъекте учета.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>5.2. Органам государственной власти Российской Федерации, органам и должностным лицам местного самоуправления, правоохранительным органам, суду, прокуратуре, владельцам объектов учёта информация предоставляется по их письменному запросу.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>5.3. Иным лицам, кроме установленных в п. 4,2, настоящего Порядка, информация предоставляется по письменному заявлению физического лица при предъявлении документа, удостоверяющего личность и при наличии доверенности, если информацию запрашивает юридическое лицо.</w:t>
      </w:r>
      <w:r w:rsidRPr="005C2CA7">
        <w:rPr>
          <w:rFonts w:ascii="Times New Roman" w:hAnsi="Times New Roman"/>
          <w:noProof/>
          <w:vanish/>
          <w:sz w:val="24"/>
          <w:szCs w:val="24"/>
        </w:rPr>
        <w:t>.3. иным лицам, кроме установленных в п. порожское сельское поселение__________________________________________________________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 xml:space="preserve">5.4. Предоставление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ведений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бъектах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чета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существляется </w:t>
      </w:r>
      <w:r w:rsidRPr="005C2CA7">
        <w:rPr>
          <w:rFonts w:ascii="Times New Roman" w:hAnsi="Times New Roman"/>
          <w:sz w:val="24"/>
          <w:szCs w:val="24"/>
        </w:rPr>
        <w:t>специалистом</w:t>
      </w:r>
      <w:r w:rsidRPr="005C2CA7">
        <w:rPr>
          <w:rFonts w:ascii="Times New Roman" w:hAnsi="Times New Roman"/>
          <w:noProof/>
          <w:sz w:val="24"/>
          <w:szCs w:val="24"/>
        </w:rPr>
        <w:t xml:space="preserve">, </w:t>
      </w:r>
      <w:r w:rsidRPr="005C2CA7">
        <w:rPr>
          <w:rFonts w:ascii="Times New Roman" w:hAnsi="Times New Roman"/>
          <w:sz w:val="24"/>
          <w:szCs w:val="24"/>
        </w:rPr>
        <w:t>у</w:t>
      </w:r>
      <w:r w:rsidRPr="005C2CA7">
        <w:rPr>
          <w:rFonts w:ascii="Times New Roman" w:hAnsi="Times New Roman"/>
          <w:noProof/>
          <w:sz w:val="24"/>
          <w:szCs w:val="24"/>
        </w:rPr>
        <w:t xml:space="preserve">полномоченным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едение </w:t>
      </w:r>
      <w:r w:rsidRPr="005C2CA7">
        <w:rPr>
          <w:rFonts w:ascii="Times New Roman" w:hAnsi="Times New Roman"/>
          <w:sz w:val="24"/>
          <w:szCs w:val="24"/>
        </w:rPr>
        <w:t>р</w:t>
      </w:r>
      <w:r w:rsidRPr="005C2CA7">
        <w:rPr>
          <w:rFonts w:ascii="Times New Roman" w:hAnsi="Times New Roman"/>
          <w:noProof/>
          <w:sz w:val="24"/>
          <w:szCs w:val="24"/>
        </w:rPr>
        <w:t xml:space="preserve">еестра, </w:t>
      </w:r>
      <w:r w:rsidRPr="005C2CA7">
        <w:rPr>
          <w:rFonts w:ascii="Times New Roman" w:hAnsi="Times New Roman"/>
          <w:sz w:val="24"/>
          <w:szCs w:val="24"/>
        </w:rPr>
        <w:t>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</w:t>
      </w:r>
      <w:r w:rsidRPr="005C2CA7">
        <w:rPr>
          <w:rFonts w:ascii="Times New Roman" w:hAnsi="Times New Roman"/>
          <w:sz w:val="24"/>
          <w:szCs w:val="24"/>
        </w:rPr>
        <w:t>о</w:t>
      </w:r>
      <w:r w:rsidRPr="005C2CA7">
        <w:rPr>
          <w:rFonts w:ascii="Times New Roman" w:hAnsi="Times New Roman"/>
          <w:noProof/>
          <w:sz w:val="24"/>
          <w:szCs w:val="24"/>
        </w:rPr>
        <w:t xml:space="preserve">сновании </w:t>
      </w:r>
      <w:r w:rsidRPr="005C2CA7">
        <w:rPr>
          <w:rFonts w:ascii="Times New Roman" w:hAnsi="Times New Roman"/>
          <w:noProof/>
          <w:sz w:val="24"/>
          <w:szCs w:val="24"/>
        </w:rPr>
        <w:br/>
        <w:t xml:space="preserve">письменных </w:t>
      </w:r>
      <w:r w:rsidRPr="005C2CA7">
        <w:rPr>
          <w:rFonts w:ascii="Times New Roman" w:hAnsi="Times New Roman"/>
          <w:sz w:val="24"/>
          <w:szCs w:val="24"/>
        </w:rPr>
        <w:t>з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апросов </w:t>
      </w:r>
      <w:r w:rsidRPr="005C2CA7">
        <w:rPr>
          <w:rFonts w:ascii="Times New Roman" w:hAnsi="Times New Roman"/>
          <w:sz w:val="24"/>
          <w:szCs w:val="24"/>
        </w:rPr>
        <w:t>в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10</w:t>
      </w:r>
      <w:r w:rsidRPr="005C2CA7">
        <w:rPr>
          <w:rFonts w:ascii="Times New Roman" w:hAnsi="Times New Roman"/>
          <w:noProof/>
          <w:sz w:val="24"/>
          <w:szCs w:val="24"/>
        </w:rPr>
        <w:t xml:space="preserve">-дневный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рок </w:t>
      </w:r>
      <w:r w:rsidRPr="005C2CA7">
        <w:rPr>
          <w:rFonts w:ascii="Times New Roman" w:hAnsi="Times New Roman"/>
          <w:sz w:val="24"/>
          <w:szCs w:val="24"/>
        </w:rPr>
        <w:t>с</w:t>
      </w:r>
      <w:r w:rsidRPr="005C2CA7">
        <w:rPr>
          <w:rFonts w:ascii="Times New Roman" w:hAnsi="Times New Roman"/>
          <w:noProof/>
          <w:sz w:val="24"/>
          <w:szCs w:val="24"/>
        </w:rPr>
        <w:t xml:space="preserve">о </w:t>
      </w:r>
      <w:r w:rsidRPr="005C2CA7">
        <w:rPr>
          <w:rFonts w:ascii="Times New Roman" w:hAnsi="Times New Roman"/>
          <w:sz w:val="24"/>
          <w:szCs w:val="24"/>
        </w:rPr>
        <w:t>д</w:t>
      </w:r>
      <w:r w:rsidRPr="005C2CA7">
        <w:rPr>
          <w:rFonts w:ascii="Times New Roman" w:hAnsi="Times New Roman"/>
          <w:noProof/>
          <w:sz w:val="24"/>
          <w:szCs w:val="24"/>
        </w:rPr>
        <w:t xml:space="preserve">ня </w:t>
      </w:r>
      <w:r w:rsidRPr="005C2CA7">
        <w:rPr>
          <w:rFonts w:ascii="Times New Roman" w:hAnsi="Times New Roman"/>
          <w:sz w:val="24"/>
          <w:szCs w:val="24"/>
        </w:rPr>
        <w:t>п</w:t>
      </w:r>
      <w:r w:rsidRPr="005C2CA7">
        <w:rPr>
          <w:rFonts w:ascii="Times New Roman" w:hAnsi="Times New Roman"/>
          <w:noProof/>
          <w:sz w:val="24"/>
          <w:szCs w:val="24"/>
        </w:rPr>
        <w:t xml:space="preserve">оступления </w:t>
      </w:r>
      <w:r w:rsidRPr="005C2CA7">
        <w:rPr>
          <w:rFonts w:ascii="Times New Roman" w:hAnsi="Times New Roman"/>
          <w:sz w:val="24"/>
          <w:szCs w:val="24"/>
        </w:rPr>
        <w:t>з</w:t>
      </w:r>
      <w:r w:rsidRPr="005C2CA7">
        <w:rPr>
          <w:rFonts w:ascii="Times New Roman" w:hAnsi="Times New Roman"/>
          <w:noProof/>
          <w:sz w:val="24"/>
          <w:szCs w:val="24"/>
        </w:rPr>
        <w:t xml:space="preserve">апроса в форме выписки из реестра, содержащей полные сведения об объекте, либо только те сведения, которые запрошены заявителем. Мотивированное решение об отказе в выдаче информации предоставляется  заинтересованным лицам в тот же срок в виде официального уведомления. 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6B18D5" w:rsidRPr="005C2CA7" w:rsidRDefault="006B18D5" w:rsidP="00782E2D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C2CA7">
        <w:rPr>
          <w:rFonts w:ascii="Times New Roman" w:hAnsi="Times New Roman"/>
          <w:b/>
          <w:noProof/>
          <w:sz w:val="24"/>
          <w:szCs w:val="24"/>
        </w:rPr>
        <w:t>6. Заключительные положения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noProof/>
          <w:sz w:val="24"/>
          <w:szCs w:val="24"/>
        </w:rPr>
        <w:t>6.1. Администрация Остаповского сельского поселения</w:t>
      </w:r>
      <w:r w:rsidRPr="005C2CA7">
        <w:rPr>
          <w:rFonts w:ascii="Times New Roman" w:hAnsi="Times New Roman"/>
          <w:sz w:val="24"/>
          <w:szCs w:val="24"/>
        </w:rPr>
        <w:t xml:space="preserve"> н</w:t>
      </w:r>
      <w:r w:rsidRPr="005C2CA7">
        <w:rPr>
          <w:rFonts w:ascii="Times New Roman" w:hAnsi="Times New Roman"/>
          <w:noProof/>
          <w:sz w:val="24"/>
          <w:szCs w:val="24"/>
        </w:rPr>
        <w:t xml:space="preserve">есёт ответственность </w:t>
      </w:r>
      <w:r w:rsidRPr="005C2CA7">
        <w:rPr>
          <w:rFonts w:ascii="Times New Roman" w:hAnsi="Times New Roman"/>
          <w:sz w:val="24"/>
          <w:szCs w:val="24"/>
        </w:rPr>
        <w:t>з</w:t>
      </w:r>
      <w:r w:rsidRPr="005C2CA7">
        <w:rPr>
          <w:rFonts w:ascii="Times New Roman" w:hAnsi="Times New Roman"/>
          <w:noProof/>
          <w:sz w:val="24"/>
          <w:szCs w:val="24"/>
        </w:rPr>
        <w:t xml:space="preserve">а своевременность и точность записи сведений об объектах учёта, за организацию защиты информации, </w:t>
      </w:r>
      <w:r w:rsidRPr="005C2CA7">
        <w:rPr>
          <w:rFonts w:ascii="Times New Roman" w:hAnsi="Times New Roman"/>
          <w:sz w:val="24"/>
          <w:szCs w:val="24"/>
        </w:rPr>
        <w:t>полноту, подлинность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  <w:r w:rsidRPr="005C2CA7">
        <w:rPr>
          <w:rFonts w:ascii="Times New Roman" w:hAnsi="Times New Roman"/>
          <w:sz w:val="24"/>
          <w:szCs w:val="24"/>
        </w:rPr>
        <w:t>и</w:t>
      </w:r>
      <w:r w:rsidRPr="005C2CA7">
        <w:rPr>
          <w:rFonts w:ascii="Times New Roman" w:hAnsi="Times New Roman"/>
          <w:noProof/>
          <w:sz w:val="24"/>
          <w:szCs w:val="24"/>
        </w:rPr>
        <w:t xml:space="preserve">нформации, </w:t>
      </w:r>
      <w:r w:rsidRPr="005C2CA7">
        <w:rPr>
          <w:rFonts w:ascii="Times New Roman" w:hAnsi="Times New Roman"/>
          <w:sz w:val="24"/>
          <w:szCs w:val="24"/>
        </w:rPr>
        <w:t>предоставляемой заявителем.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6.2. Ответственность за подлинность сведений об объектах учёта и своевременность предоставления их реестродержателю, несут владельцы объектов учёта.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6.3. Прекращение ведения реестра муниципального имущества осуществляется на основании решения Совета Остаповского сельского поселения.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6.4. При прекращении ведения реестра, сведения, находящиеся в нём, передаются в архив администрации Остаповского сельского поселения.</w:t>
      </w:r>
    </w:p>
    <w:p w:rsidR="006B18D5" w:rsidRPr="005C2CA7" w:rsidRDefault="006B18D5" w:rsidP="0012679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C2CA7">
        <w:rPr>
          <w:rFonts w:ascii="Times New Roman" w:hAnsi="Times New Roman"/>
          <w:sz w:val="24"/>
          <w:szCs w:val="24"/>
        </w:rPr>
        <w:t>6.5. Все изменения и дополнения в настоящий порядок вносятся решением Совета депутатов.</w:t>
      </w:r>
      <w:r w:rsidRPr="005C2CA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B18D5" w:rsidRPr="005C2CA7" w:rsidRDefault="006B18D5" w:rsidP="001267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B18D5" w:rsidRPr="005C2CA7" w:rsidSect="005C2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75" w:rsidRDefault="00E37E75" w:rsidP="00BF64CE">
      <w:pPr>
        <w:spacing w:after="0" w:line="240" w:lineRule="auto"/>
      </w:pPr>
      <w:r>
        <w:separator/>
      </w:r>
    </w:p>
  </w:endnote>
  <w:endnote w:type="continuationSeparator" w:id="0">
    <w:p w:rsidR="00E37E75" w:rsidRDefault="00E37E75" w:rsidP="00BF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8D5" w:rsidRDefault="006B18D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8D5" w:rsidRDefault="006B18D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8D5" w:rsidRDefault="006B18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75" w:rsidRDefault="00E37E75" w:rsidP="00BF64CE">
      <w:pPr>
        <w:spacing w:after="0" w:line="240" w:lineRule="auto"/>
      </w:pPr>
      <w:r>
        <w:separator/>
      </w:r>
    </w:p>
  </w:footnote>
  <w:footnote w:type="continuationSeparator" w:id="0">
    <w:p w:rsidR="00E37E75" w:rsidRDefault="00E37E75" w:rsidP="00BF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8D5" w:rsidRDefault="006B18D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8D5" w:rsidRDefault="006B18D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8D5" w:rsidRDefault="006B18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3695"/>
    <w:multiLevelType w:val="hybridMultilevel"/>
    <w:tmpl w:val="DD4ADF94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D81161"/>
    <w:multiLevelType w:val="hybridMultilevel"/>
    <w:tmpl w:val="9C6EA55A"/>
    <w:lvl w:ilvl="0" w:tplc="34C4C01C">
      <w:start w:val="5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39012751"/>
    <w:multiLevelType w:val="hybridMultilevel"/>
    <w:tmpl w:val="373ED226"/>
    <w:lvl w:ilvl="0" w:tplc="72BAD678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425D4C"/>
    <w:multiLevelType w:val="multilevel"/>
    <w:tmpl w:val="7F461E0A"/>
    <w:lvl w:ilvl="0">
      <w:start w:val="1"/>
      <w:numFmt w:val="decimal"/>
      <w:lvlText w:val="%1."/>
      <w:lvlJc w:val="left"/>
      <w:pPr>
        <w:ind w:left="1032" w:hanging="49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abstractNum w:abstractNumId="4" w15:restartNumberingAfterBreak="0">
    <w:nsid w:val="4A0554F2"/>
    <w:multiLevelType w:val="hybridMultilevel"/>
    <w:tmpl w:val="0CC8A6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DCA7853"/>
    <w:multiLevelType w:val="multilevel"/>
    <w:tmpl w:val="ABAEE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516734A5"/>
    <w:multiLevelType w:val="hybridMultilevel"/>
    <w:tmpl w:val="92A8BD20"/>
    <w:lvl w:ilvl="0" w:tplc="FB660AC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85120D"/>
    <w:multiLevelType w:val="hybridMultilevel"/>
    <w:tmpl w:val="24B8E876"/>
    <w:lvl w:ilvl="0" w:tplc="96942C2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Courier New" w:hAnsi="Courier New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F4E6B96"/>
    <w:multiLevelType w:val="hybridMultilevel"/>
    <w:tmpl w:val="395E4418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677529"/>
    <w:multiLevelType w:val="hybridMultilevel"/>
    <w:tmpl w:val="801412C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64EF639C"/>
    <w:multiLevelType w:val="hybridMultilevel"/>
    <w:tmpl w:val="0F0E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AA0B3C"/>
    <w:multiLevelType w:val="multilevel"/>
    <w:tmpl w:val="E8A0CE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2" w15:restartNumberingAfterBreak="0">
    <w:nsid w:val="7C3C4D85"/>
    <w:multiLevelType w:val="hybridMultilevel"/>
    <w:tmpl w:val="A9860230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2E0"/>
    <w:rsid w:val="00027DA5"/>
    <w:rsid w:val="00043C9C"/>
    <w:rsid w:val="00056ED7"/>
    <w:rsid w:val="0006388A"/>
    <w:rsid w:val="0006745C"/>
    <w:rsid w:val="000D4C87"/>
    <w:rsid w:val="000F2A41"/>
    <w:rsid w:val="001070C3"/>
    <w:rsid w:val="001214F6"/>
    <w:rsid w:val="00126793"/>
    <w:rsid w:val="001B1481"/>
    <w:rsid w:val="001D5446"/>
    <w:rsid w:val="001F44A2"/>
    <w:rsid w:val="00224B95"/>
    <w:rsid w:val="0024579C"/>
    <w:rsid w:val="00253D7D"/>
    <w:rsid w:val="002662E0"/>
    <w:rsid w:val="00267E52"/>
    <w:rsid w:val="002731E3"/>
    <w:rsid w:val="00275B55"/>
    <w:rsid w:val="002849DD"/>
    <w:rsid w:val="002863D5"/>
    <w:rsid w:val="00287F82"/>
    <w:rsid w:val="002C548D"/>
    <w:rsid w:val="002F2E12"/>
    <w:rsid w:val="0030303B"/>
    <w:rsid w:val="00353A45"/>
    <w:rsid w:val="00363340"/>
    <w:rsid w:val="003A7D79"/>
    <w:rsid w:val="003C47DF"/>
    <w:rsid w:val="003D69B3"/>
    <w:rsid w:val="003E51A4"/>
    <w:rsid w:val="00402E57"/>
    <w:rsid w:val="00406270"/>
    <w:rsid w:val="004206AD"/>
    <w:rsid w:val="00427373"/>
    <w:rsid w:val="0043313C"/>
    <w:rsid w:val="00477723"/>
    <w:rsid w:val="0048335B"/>
    <w:rsid w:val="004A4506"/>
    <w:rsid w:val="004F228B"/>
    <w:rsid w:val="004F3F2A"/>
    <w:rsid w:val="00504714"/>
    <w:rsid w:val="00513B36"/>
    <w:rsid w:val="00523F30"/>
    <w:rsid w:val="005410C0"/>
    <w:rsid w:val="00544B33"/>
    <w:rsid w:val="00554A01"/>
    <w:rsid w:val="00574EE7"/>
    <w:rsid w:val="00575BD8"/>
    <w:rsid w:val="0059403F"/>
    <w:rsid w:val="005A367F"/>
    <w:rsid w:val="005B5925"/>
    <w:rsid w:val="005C2CA7"/>
    <w:rsid w:val="005D4619"/>
    <w:rsid w:val="005F6CCC"/>
    <w:rsid w:val="0061696F"/>
    <w:rsid w:val="0061786B"/>
    <w:rsid w:val="00671453"/>
    <w:rsid w:val="006741DC"/>
    <w:rsid w:val="00675CC7"/>
    <w:rsid w:val="0068170E"/>
    <w:rsid w:val="006B18D5"/>
    <w:rsid w:val="00714130"/>
    <w:rsid w:val="00743FC6"/>
    <w:rsid w:val="00762112"/>
    <w:rsid w:val="00782E2D"/>
    <w:rsid w:val="00793831"/>
    <w:rsid w:val="007B7627"/>
    <w:rsid w:val="007F239B"/>
    <w:rsid w:val="008447E2"/>
    <w:rsid w:val="0085016F"/>
    <w:rsid w:val="008572A2"/>
    <w:rsid w:val="008631DC"/>
    <w:rsid w:val="00864259"/>
    <w:rsid w:val="00886AAF"/>
    <w:rsid w:val="008903C1"/>
    <w:rsid w:val="008A3B3D"/>
    <w:rsid w:val="008D0BA2"/>
    <w:rsid w:val="009470C6"/>
    <w:rsid w:val="00973EA6"/>
    <w:rsid w:val="009A7F20"/>
    <w:rsid w:val="009B25F5"/>
    <w:rsid w:val="009C6792"/>
    <w:rsid w:val="009C6AA9"/>
    <w:rsid w:val="009E0F9F"/>
    <w:rsid w:val="00A04182"/>
    <w:rsid w:val="00A15BA8"/>
    <w:rsid w:val="00A51194"/>
    <w:rsid w:val="00A565C8"/>
    <w:rsid w:val="00B1165E"/>
    <w:rsid w:val="00B32E4E"/>
    <w:rsid w:val="00B5481D"/>
    <w:rsid w:val="00B63715"/>
    <w:rsid w:val="00B74F09"/>
    <w:rsid w:val="00B81C83"/>
    <w:rsid w:val="00B82F76"/>
    <w:rsid w:val="00BF360E"/>
    <w:rsid w:val="00BF64CE"/>
    <w:rsid w:val="00C26C0A"/>
    <w:rsid w:val="00C517BD"/>
    <w:rsid w:val="00CC6D2F"/>
    <w:rsid w:val="00CF0001"/>
    <w:rsid w:val="00CF02D6"/>
    <w:rsid w:val="00D156AA"/>
    <w:rsid w:val="00D259E3"/>
    <w:rsid w:val="00D76F88"/>
    <w:rsid w:val="00D941B6"/>
    <w:rsid w:val="00DB4ED0"/>
    <w:rsid w:val="00DB6311"/>
    <w:rsid w:val="00DC2190"/>
    <w:rsid w:val="00E029BD"/>
    <w:rsid w:val="00E15993"/>
    <w:rsid w:val="00E32950"/>
    <w:rsid w:val="00E37E75"/>
    <w:rsid w:val="00E431C9"/>
    <w:rsid w:val="00E51A8F"/>
    <w:rsid w:val="00E60DDE"/>
    <w:rsid w:val="00E9107D"/>
    <w:rsid w:val="00EC0F41"/>
    <w:rsid w:val="00EC7CDA"/>
    <w:rsid w:val="00ED71D4"/>
    <w:rsid w:val="00F16AA3"/>
    <w:rsid w:val="00F33528"/>
    <w:rsid w:val="00F33E0C"/>
    <w:rsid w:val="00F778C8"/>
    <w:rsid w:val="00FB2FA9"/>
    <w:rsid w:val="00FD1C00"/>
    <w:rsid w:val="00FD2E2A"/>
    <w:rsid w:val="00FE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BB605C-3A1A-475A-A5C1-A02E8E84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66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662E0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2662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 Indent"/>
    <w:basedOn w:val="a"/>
    <w:link w:val="a4"/>
    <w:uiPriority w:val="99"/>
    <w:semiHidden/>
    <w:rsid w:val="00353A45"/>
    <w:pPr>
      <w:spacing w:after="120"/>
      <w:ind w:left="283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53A45"/>
    <w:rPr>
      <w:rFonts w:ascii="Calibri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rsid w:val="00353A45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353A45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353A45"/>
    <w:pPr>
      <w:ind w:left="720"/>
      <w:contextualSpacing/>
    </w:pPr>
  </w:style>
  <w:style w:type="character" w:styleId="a6">
    <w:name w:val="Hyperlink"/>
    <w:uiPriority w:val="99"/>
    <w:semiHidden/>
    <w:rsid w:val="0067145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BF6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BF64CE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BF6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BF64CE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76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76F88"/>
    <w:rPr>
      <w:rFonts w:ascii="Segoe UI" w:hAnsi="Segoe UI" w:cs="Segoe UI"/>
      <w:sz w:val="18"/>
      <w:szCs w:val="18"/>
    </w:rPr>
  </w:style>
  <w:style w:type="character" w:customStyle="1" w:styleId="blk">
    <w:name w:val="blk"/>
    <w:uiPriority w:val="99"/>
    <w:rsid w:val="00B32E4E"/>
    <w:rPr>
      <w:rFonts w:cs="Times New Roman"/>
    </w:rPr>
  </w:style>
  <w:style w:type="table" w:styleId="ad">
    <w:name w:val="Table Grid"/>
    <w:basedOn w:val="a1"/>
    <w:uiPriority w:val="99"/>
    <w:rsid w:val="0084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"/>
    <w:uiPriority w:val="99"/>
    <w:rsid w:val="00126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9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Пользователь</cp:lastModifiedBy>
  <cp:revision>86</cp:revision>
  <cp:lastPrinted>2017-10-12T08:16:00Z</cp:lastPrinted>
  <dcterms:created xsi:type="dcterms:W3CDTF">2014-11-12T04:25:00Z</dcterms:created>
  <dcterms:modified xsi:type="dcterms:W3CDTF">2017-10-12T08:16:00Z</dcterms:modified>
</cp:coreProperties>
</file>