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B5" w:rsidRDefault="00E754B5" w:rsidP="00E754B5">
      <w:pPr>
        <w:pStyle w:val="1"/>
        <w:tabs>
          <w:tab w:val="left" w:pos="1160"/>
          <w:tab w:val="center" w:pos="4819"/>
        </w:tabs>
        <w:rPr>
          <w:szCs w:val="28"/>
        </w:rPr>
      </w:pPr>
      <w:r>
        <w:rPr>
          <w:szCs w:val="28"/>
        </w:rPr>
        <w:t>РОССИЙСКАЯ ФЕДЕРАЦИЯ</w:t>
      </w:r>
    </w:p>
    <w:p w:rsidR="00E754B5" w:rsidRDefault="00E754B5" w:rsidP="00E75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754B5" w:rsidRDefault="00E754B5" w:rsidP="00E754B5">
      <w:pPr>
        <w:pStyle w:val="2"/>
        <w:jc w:val="center"/>
        <w:rPr>
          <w:szCs w:val="28"/>
        </w:rPr>
      </w:pPr>
      <w:proofErr w:type="gramStart"/>
      <w:r>
        <w:rPr>
          <w:szCs w:val="28"/>
        </w:rPr>
        <w:t>Администрации  Остаповского</w:t>
      </w:r>
      <w:proofErr w:type="gramEnd"/>
      <w:r>
        <w:rPr>
          <w:szCs w:val="28"/>
        </w:rPr>
        <w:t xml:space="preserve"> сельского поселения</w:t>
      </w:r>
    </w:p>
    <w:p w:rsidR="00E754B5" w:rsidRDefault="00E754B5" w:rsidP="00E75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Шуйского муниципального района Ивановской области</w:t>
      </w:r>
    </w:p>
    <w:p w:rsidR="00E754B5" w:rsidRDefault="00E754B5" w:rsidP="00E754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54B5" w:rsidRDefault="00E754B5" w:rsidP="00E754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 Остапово</w:t>
      </w:r>
    </w:p>
    <w:p w:rsidR="00E754B5" w:rsidRPr="00E754B5" w:rsidRDefault="00156239" w:rsidP="00E75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24.11.2017</w:t>
      </w:r>
      <w:r w:rsidR="00E754B5" w:rsidRPr="00E754B5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proofErr w:type="gramStart"/>
      <w:r>
        <w:rPr>
          <w:rFonts w:ascii="Times New Roman" w:hAnsi="Times New Roman" w:cs="Times New Roman"/>
          <w:sz w:val="28"/>
          <w:szCs w:val="28"/>
        </w:rPr>
        <w:t>48</w:t>
      </w:r>
      <w:r w:rsidR="00E754B5" w:rsidRPr="00E754B5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E754B5" w:rsidRPr="00E754B5">
        <w:rPr>
          <w:rFonts w:ascii="Times New Roman" w:hAnsi="Times New Roman" w:cs="Times New Roman"/>
          <w:sz w:val="28"/>
          <w:szCs w:val="28"/>
        </w:rPr>
        <w:t>р</w:t>
      </w:r>
    </w:p>
    <w:p w:rsidR="00E754B5" w:rsidRPr="00E754B5" w:rsidRDefault="00E754B5" w:rsidP="00E75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54B5" w:rsidRPr="00E754B5" w:rsidRDefault="00E754B5" w:rsidP="00E754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4B5" w:rsidRPr="00156239" w:rsidRDefault="00E754B5" w:rsidP="00156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B5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E754B5">
        <w:rPr>
          <w:rFonts w:ascii="Times New Roman" w:hAnsi="Times New Roman" w:cs="Times New Roman"/>
          <w:b/>
          <w:sz w:val="28"/>
          <w:szCs w:val="28"/>
        </w:rPr>
        <w:t xml:space="preserve">утверждении  </w:t>
      </w:r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>Реестра</w:t>
      </w:r>
      <w:proofErr w:type="gramEnd"/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субъектов малого и среднего предпринимательства – получателей поддержки</w:t>
      </w:r>
      <w:r w:rsidR="00156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>по Остаповскому  сельскому  поселению на 201</w:t>
      </w:r>
      <w:r w:rsidR="00156239">
        <w:rPr>
          <w:rFonts w:ascii="Times New Roman" w:hAnsi="Times New Roman" w:cs="Times New Roman"/>
          <w:b/>
          <w:bCs/>
          <w:color w:val="080000"/>
          <w:sz w:val="28"/>
          <w:szCs w:val="28"/>
        </w:rPr>
        <w:t>8</w:t>
      </w:r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год</w:t>
      </w:r>
    </w:p>
    <w:p w:rsidR="00E754B5" w:rsidRPr="00E754B5" w:rsidRDefault="00E754B5" w:rsidP="00E754B5">
      <w:pPr>
        <w:jc w:val="center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</w:p>
    <w:p w:rsidR="00E754B5" w:rsidRDefault="00E754B5" w:rsidP="00E75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80000"/>
          <w:sz w:val="24"/>
          <w:szCs w:val="24"/>
        </w:rPr>
        <w:t xml:space="preserve">           </w:t>
      </w:r>
      <w:r w:rsidRPr="00E754B5">
        <w:rPr>
          <w:rFonts w:ascii="Times New Roman" w:hAnsi="Times New Roman" w:cs="Times New Roman"/>
          <w:bCs/>
          <w:color w:val="08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80000"/>
          <w:sz w:val="24"/>
          <w:szCs w:val="24"/>
        </w:rPr>
        <w:t xml:space="preserve"> 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соответствии со статьей </w:t>
      </w:r>
      <w:proofErr w:type="gramStart"/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>8  Федерального</w:t>
      </w:r>
      <w:proofErr w:type="gramEnd"/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закона </w:t>
      </w:r>
      <w:hyperlink r:id="rId6" w:history="1">
        <w:r w:rsidRPr="00E754B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от 24.07.2007 N 209-ФЗ (ред. от 03.07.2016) "О развитии малого и среднего предпринимательства в Российской Федерации" (с изм. и доп., вступ. в силу с 01.08.2016</w:t>
        </w:r>
        <w:r w:rsidR="00156239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г. </w:t>
        </w:r>
        <w:r w:rsidRPr="00E754B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)</w:t>
        </w:r>
      </w:hyperlink>
      <w:r>
        <w:rPr>
          <w:rFonts w:ascii="Times New Roman" w:hAnsi="Times New Roman" w:cs="Times New Roman"/>
          <w:sz w:val="28"/>
          <w:szCs w:val="28"/>
        </w:rPr>
        <w:t>, администрация Остаповского сельского поселения</w:t>
      </w:r>
    </w:p>
    <w:p w:rsidR="00E754B5" w:rsidRDefault="00E754B5" w:rsidP="00E75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РАСПОРЯЖАЕТСЯ:</w:t>
      </w:r>
    </w:p>
    <w:p w:rsidR="00E754B5" w:rsidRPr="00E754B5" w:rsidRDefault="00E754B5" w:rsidP="00E754B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4B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>Реестр субъектов малого и среднего предпринимательства – получателей поддержки</w:t>
      </w:r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по </w:t>
      </w:r>
      <w:proofErr w:type="gramStart"/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>Остаповско</w:t>
      </w:r>
      <w:r w:rsidR="00156239">
        <w:rPr>
          <w:rFonts w:ascii="Times New Roman" w:hAnsi="Times New Roman" w:cs="Times New Roman"/>
          <w:bCs/>
          <w:color w:val="080000"/>
          <w:sz w:val="28"/>
          <w:szCs w:val="28"/>
        </w:rPr>
        <w:t>му  сельскому</w:t>
      </w:r>
      <w:proofErr w:type="gramEnd"/>
      <w:r w:rsidR="00156239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 поселению на 2018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color w:val="080000"/>
          <w:sz w:val="28"/>
          <w:szCs w:val="28"/>
        </w:rPr>
        <w:t>./ прилагается/.</w:t>
      </w:r>
    </w:p>
    <w:p w:rsidR="00E754B5" w:rsidRPr="00E754B5" w:rsidRDefault="00E754B5" w:rsidP="00E754B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Разместить настоящее </w:t>
      </w:r>
      <w:proofErr w:type="gramStart"/>
      <w:r>
        <w:rPr>
          <w:rFonts w:ascii="Times New Roman" w:hAnsi="Times New Roman" w:cs="Times New Roman"/>
          <w:bCs/>
          <w:color w:val="080000"/>
          <w:sz w:val="28"/>
          <w:szCs w:val="28"/>
        </w:rPr>
        <w:t>распоряжение  на</w:t>
      </w:r>
      <w:proofErr w:type="gramEnd"/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официальном сайте Остаповского сельского поселения. </w:t>
      </w:r>
    </w:p>
    <w:p w:rsidR="00E754B5" w:rsidRDefault="00E754B5" w:rsidP="00E754B5">
      <w:pPr>
        <w:jc w:val="both"/>
        <w:rPr>
          <w:rFonts w:ascii="Times New Roman" w:hAnsi="Times New Roman" w:cs="Times New Roman"/>
          <w:bCs/>
          <w:color w:val="080000"/>
          <w:sz w:val="28"/>
          <w:szCs w:val="28"/>
        </w:rPr>
      </w:pPr>
    </w:p>
    <w:p w:rsidR="00E754B5" w:rsidRDefault="00E754B5" w:rsidP="00E754B5">
      <w:pPr>
        <w:jc w:val="both"/>
        <w:rPr>
          <w:rFonts w:ascii="Times New Roman" w:hAnsi="Times New Roman" w:cs="Times New Roman"/>
          <w:bCs/>
          <w:color w:val="080000"/>
          <w:sz w:val="28"/>
          <w:szCs w:val="28"/>
        </w:rPr>
      </w:pPr>
    </w:p>
    <w:p w:rsidR="00E754B5" w:rsidRPr="00E754B5" w:rsidRDefault="00E754B5" w:rsidP="00E754B5">
      <w:pPr>
        <w:jc w:val="both"/>
        <w:rPr>
          <w:rFonts w:ascii="Times New Roman" w:hAnsi="Times New Roman" w:cs="Times New Roman"/>
          <w:bCs/>
          <w:color w:val="080000"/>
          <w:sz w:val="28"/>
          <w:szCs w:val="28"/>
        </w:rPr>
      </w:pPr>
    </w:p>
    <w:p w:rsidR="00E754B5" w:rsidRPr="00E754B5" w:rsidRDefault="00156239" w:rsidP="00E754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E754B5">
        <w:rPr>
          <w:rFonts w:ascii="Times New Roman" w:hAnsi="Times New Roman" w:cs="Times New Roman"/>
          <w:sz w:val="28"/>
          <w:szCs w:val="28"/>
        </w:rPr>
        <w:t xml:space="preserve"> Остаповского сельского поселения                 </w:t>
      </w:r>
      <w:r>
        <w:rPr>
          <w:rFonts w:ascii="Times New Roman" w:hAnsi="Times New Roman" w:cs="Times New Roman"/>
          <w:sz w:val="28"/>
          <w:szCs w:val="28"/>
        </w:rPr>
        <w:t xml:space="preserve">А.Ю. Федулов </w:t>
      </w:r>
      <w:r w:rsidR="00E75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4B5" w:rsidRPr="00E754B5" w:rsidRDefault="00E754B5" w:rsidP="00E75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B5" w:rsidRPr="00E754B5" w:rsidRDefault="00E754B5" w:rsidP="00E75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B5" w:rsidRDefault="00E754B5"/>
    <w:p w:rsidR="00E754B5" w:rsidRDefault="00E754B5"/>
    <w:p w:rsidR="00E754B5" w:rsidRDefault="00E754B5"/>
    <w:p w:rsidR="00156239" w:rsidRDefault="00156239">
      <w:pPr>
        <w:sectPr w:rsidR="00156239" w:rsidSect="00156239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E754B5" w:rsidRDefault="00E754B5"/>
    <w:tbl>
      <w:tblPr>
        <w:tblW w:w="1580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1"/>
        <w:gridCol w:w="1581"/>
        <w:gridCol w:w="1586"/>
        <w:gridCol w:w="1764"/>
        <w:gridCol w:w="1261"/>
        <w:gridCol w:w="1261"/>
        <w:gridCol w:w="1262"/>
        <w:gridCol w:w="1596"/>
        <w:gridCol w:w="1985"/>
        <w:gridCol w:w="1929"/>
      </w:tblGrid>
      <w:tr w:rsidR="00AE27DB" w:rsidTr="009F10F5">
        <w:trPr>
          <w:trHeight w:val="966"/>
        </w:trPr>
        <w:tc>
          <w:tcPr>
            <w:tcW w:w="158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E27DB" w:rsidRDefault="00AE27DB" w:rsidP="00AE27D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 xml:space="preserve">Реестр субъектов малого и среднего предпринимательства – получателей поддержки </w:t>
            </w:r>
          </w:p>
          <w:p w:rsidR="00AE27DB" w:rsidRDefault="003416B1" w:rsidP="00AE27D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>п</w:t>
            </w:r>
            <w:r w:rsidR="00AE27DB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 xml:space="preserve">о </w:t>
            </w:r>
            <w:proofErr w:type="gramStart"/>
            <w:r w:rsidR="00AE27DB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>Остаповскому  сельскому</w:t>
            </w:r>
            <w:proofErr w:type="gramEnd"/>
            <w:r w:rsidR="00AE27DB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 xml:space="preserve">  поселению </w:t>
            </w:r>
            <w:r w:rsidR="00156239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 xml:space="preserve">на 2018 год </w:t>
            </w:r>
          </w:p>
        </w:tc>
      </w:tr>
      <w:tr w:rsidR="00AE27DB" w:rsidTr="009F10F5">
        <w:trPr>
          <w:gridAfter w:val="1"/>
          <w:wAfter w:w="1929" w:type="dxa"/>
          <w:trHeight w:val="537"/>
        </w:trPr>
        <w:tc>
          <w:tcPr>
            <w:tcW w:w="6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Сведения о субъекте малого и среднего</w:t>
            </w:r>
            <w:r>
              <w:rPr>
                <w:rFonts w:ascii="Arial" w:hAnsi="Arial" w:cs="Arial"/>
                <w:color w:val="080000"/>
              </w:rPr>
              <w:br/>
              <w:t>предпринимательства — получателе поддержки</w:t>
            </w:r>
          </w:p>
        </w:tc>
        <w:tc>
          <w:tcPr>
            <w:tcW w:w="5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Сведения о предоставленной поддержке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 xml:space="preserve">Информация о </w:t>
            </w:r>
            <w:r>
              <w:rPr>
                <w:rFonts w:ascii="Arial" w:hAnsi="Arial" w:cs="Arial"/>
                <w:color w:val="080000"/>
              </w:rPr>
              <w:br/>
              <w:t>нарушении</w:t>
            </w:r>
            <w:r>
              <w:rPr>
                <w:rFonts w:ascii="Arial" w:hAnsi="Arial" w:cs="Arial"/>
                <w:color w:val="080000"/>
              </w:rPr>
              <w:br/>
              <w:t xml:space="preserve">порядка </w:t>
            </w:r>
            <w:r>
              <w:rPr>
                <w:rFonts w:ascii="Arial" w:hAnsi="Arial" w:cs="Arial"/>
                <w:color w:val="080000"/>
              </w:rPr>
              <w:br/>
              <w:t>и условий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предостав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ления</w:t>
            </w:r>
            <w:proofErr w:type="spellEnd"/>
            <w:r>
              <w:rPr>
                <w:rFonts w:ascii="Arial" w:hAnsi="Arial" w:cs="Arial"/>
                <w:color w:val="080000"/>
              </w:rPr>
              <w:t xml:space="preserve"> </w:t>
            </w:r>
            <w:r>
              <w:rPr>
                <w:rFonts w:ascii="Arial" w:hAnsi="Arial" w:cs="Arial"/>
                <w:color w:val="080000"/>
              </w:rPr>
              <w:br/>
              <w:t xml:space="preserve">поддержки </w:t>
            </w:r>
            <w:r>
              <w:rPr>
                <w:rFonts w:ascii="Arial" w:hAnsi="Arial" w:cs="Arial"/>
                <w:color w:val="080000"/>
              </w:rPr>
              <w:br/>
              <w:t>(если</w:t>
            </w:r>
            <w:r>
              <w:rPr>
                <w:rFonts w:ascii="Arial" w:hAnsi="Arial" w:cs="Arial"/>
                <w:color w:val="080000"/>
              </w:rPr>
              <w:br/>
              <w:t>имеется</w:t>
            </w:r>
            <w:proofErr w:type="gramStart"/>
            <w:r>
              <w:rPr>
                <w:rFonts w:ascii="Arial" w:hAnsi="Arial" w:cs="Arial"/>
                <w:color w:val="080000"/>
              </w:rPr>
              <w:t>),</w:t>
            </w:r>
            <w:r>
              <w:rPr>
                <w:rFonts w:ascii="Arial" w:hAnsi="Arial" w:cs="Arial"/>
                <w:color w:val="080000"/>
              </w:rPr>
              <w:br/>
              <w:t>в</w:t>
            </w:r>
            <w:proofErr w:type="gramEnd"/>
            <w:r>
              <w:rPr>
                <w:rFonts w:ascii="Arial" w:hAnsi="Arial" w:cs="Arial"/>
                <w:color w:val="080000"/>
              </w:rPr>
              <w:t xml:space="preserve"> том числе</w:t>
            </w:r>
            <w:r>
              <w:rPr>
                <w:rFonts w:ascii="Arial" w:hAnsi="Arial" w:cs="Arial"/>
                <w:color w:val="080000"/>
              </w:rPr>
              <w:br/>
              <w:t>о нецелевом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использова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нии</w:t>
            </w:r>
            <w:proofErr w:type="spellEnd"/>
            <w:r>
              <w:rPr>
                <w:rFonts w:ascii="Arial" w:hAnsi="Arial" w:cs="Arial"/>
                <w:color w:val="080000"/>
              </w:rPr>
              <w:br/>
              <w:t>средств</w:t>
            </w:r>
            <w:r>
              <w:rPr>
                <w:rFonts w:ascii="Arial" w:hAnsi="Arial" w:cs="Arial"/>
                <w:color w:val="080000"/>
              </w:rPr>
              <w:br/>
              <w:t>поддержки</w:t>
            </w:r>
          </w:p>
        </w:tc>
      </w:tr>
      <w:tr w:rsidR="00AE27DB" w:rsidTr="009F10F5">
        <w:trPr>
          <w:gridAfter w:val="1"/>
          <w:wAfter w:w="1929" w:type="dxa"/>
          <w:trHeight w:val="4455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</w:rPr>
            </w:pPr>
            <w:proofErr w:type="spellStart"/>
            <w:r>
              <w:rPr>
                <w:rFonts w:ascii="Arial" w:hAnsi="Arial" w:cs="Arial"/>
                <w:color w:val="080000"/>
              </w:rPr>
              <w:t>наименова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ние</w:t>
            </w:r>
            <w:proofErr w:type="spellEnd"/>
            <w:r>
              <w:rPr>
                <w:rFonts w:ascii="Arial" w:hAnsi="Arial" w:cs="Arial"/>
                <w:color w:val="080000"/>
              </w:rPr>
              <w:br/>
              <w:t>юридическо-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го</w:t>
            </w:r>
            <w:proofErr w:type="spellEnd"/>
            <w:r>
              <w:rPr>
                <w:rFonts w:ascii="Arial" w:hAnsi="Arial" w:cs="Arial"/>
                <w:color w:val="080000"/>
              </w:rPr>
              <w:t xml:space="preserve"> лица</w:t>
            </w:r>
            <w:r>
              <w:rPr>
                <w:rFonts w:ascii="Arial" w:hAnsi="Arial" w:cs="Arial"/>
                <w:color w:val="080000"/>
              </w:rPr>
              <w:br/>
              <w:t xml:space="preserve">или </w:t>
            </w:r>
            <w:proofErr w:type="gramStart"/>
            <w:r>
              <w:rPr>
                <w:rFonts w:ascii="Arial" w:hAnsi="Arial" w:cs="Arial"/>
                <w:color w:val="080000"/>
              </w:rPr>
              <w:t>фамилия,</w:t>
            </w:r>
            <w:r>
              <w:rPr>
                <w:rFonts w:ascii="Arial" w:hAnsi="Arial" w:cs="Arial"/>
                <w:color w:val="080000"/>
              </w:rPr>
              <w:br/>
              <w:t>имя</w:t>
            </w:r>
            <w:proofErr w:type="gramEnd"/>
            <w:r>
              <w:rPr>
                <w:rFonts w:ascii="Arial" w:hAnsi="Arial" w:cs="Arial"/>
                <w:color w:val="080000"/>
              </w:rPr>
              <w:t xml:space="preserve"> и </w:t>
            </w:r>
            <w:r>
              <w:rPr>
                <w:rFonts w:ascii="Arial" w:hAnsi="Arial" w:cs="Arial"/>
                <w:color w:val="080000"/>
              </w:rPr>
              <w:br/>
              <w:t>отчество</w:t>
            </w:r>
            <w:r>
              <w:rPr>
                <w:rFonts w:ascii="Arial" w:hAnsi="Arial" w:cs="Arial"/>
                <w:color w:val="080000"/>
              </w:rPr>
              <w:br/>
              <w:t>(если имеется)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индиви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  <w:t>дуального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предприни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мателя</w:t>
            </w:r>
            <w:proofErr w:type="spellEnd"/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почтовый</w:t>
            </w:r>
            <w:r>
              <w:rPr>
                <w:rFonts w:ascii="Arial" w:hAnsi="Arial" w:cs="Arial"/>
                <w:color w:val="080000"/>
              </w:rPr>
              <w:br/>
              <w:t>адрес (место</w:t>
            </w:r>
            <w:r>
              <w:rPr>
                <w:rFonts w:ascii="Arial" w:hAnsi="Arial" w:cs="Arial"/>
                <w:color w:val="080000"/>
              </w:rPr>
              <w:br/>
            </w:r>
            <w:proofErr w:type="gramStart"/>
            <w:r>
              <w:rPr>
                <w:rFonts w:ascii="Arial" w:hAnsi="Arial" w:cs="Arial"/>
                <w:color w:val="080000"/>
              </w:rPr>
              <w:t>нахождения)</w:t>
            </w:r>
            <w:r>
              <w:rPr>
                <w:rFonts w:ascii="Arial" w:hAnsi="Arial" w:cs="Arial"/>
                <w:color w:val="080000"/>
              </w:rPr>
              <w:br/>
              <w:t>постоянно</w:t>
            </w:r>
            <w:proofErr w:type="gramEnd"/>
            <w:r>
              <w:rPr>
                <w:rFonts w:ascii="Arial" w:hAnsi="Arial" w:cs="Arial"/>
                <w:color w:val="080000"/>
              </w:rPr>
              <w:br/>
              <w:t>действующего</w:t>
            </w:r>
            <w:r>
              <w:rPr>
                <w:rFonts w:ascii="Arial" w:hAnsi="Arial" w:cs="Arial"/>
                <w:color w:val="080000"/>
              </w:rPr>
              <w:br/>
              <w:t>исполнитель-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ного</w:t>
            </w:r>
            <w:proofErr w:type="spellEnd"/>
            <w:r>
              <w:rPr>
                <w:rFonts w:ascii="Arial" w:hAnsi="Arial" w:cs="Arial"/>
                <w:color w:val="080000"/>
              </w:rPr>
              <w:t xml:space="preserve"> органа</w:t>
            </w:r>
            <w:r>
              <w:rPr>
                <w:rFonts w:ascii="Arial" w:hAnsi="Arial" w:cs="Arial"/>
                <w:color w:val="080000"/>
              </w:rPr>
              <w:br/>
              <w:t>юридического</w:t>
            </w:r>
            <w:r>
              <w:rPr>
                <w:rFonts w:ascii="Arial" w:hAnsi="Arial" w:cs="Arial"/>
                <w:color w:val="080000"/>
              </w:rPr>
              <w:br/>
              <w:t>лица или</w:t>
            </w:r>
            <w:r>
              <w:rPr>
                <w:rFonts w:ascii="Arial" w:hAnsi="Arial" w:cs="Arial"/>
                <w:color w:val="080000"/>
              </w:rPr>
              <w:br/>
              <w:t>место</w:t>
            </w:r>
            <w:r>
              <w:rPr>
                <w:rFonts w:ascii="Arial" w:hAnsi="Arial" w:cs="Arial"/>
                <w:color w:val="080000"/>
              </w:rPr>
              <w:br/>
              <w:t>жительства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индивидуаль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ного</w:t>
            </w:r>
            <w:proofErr w:type="spellEnd"/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предпринима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  <w:t>теля —</w:t>
            </w:r>
            <w:r>
              <w:rPr>
                <w:rFonts w:ascii="Arial" w:hAnsi="Arial" w:cs="Arial"/>
                <w:color w:val="080000"/>
              </w:rPr>
              <w:br/>
              <w:t>получателя</w:t>
            </w:r>
            <w:r>
              <w:rPr>
                <w:rFonts w:ascii="Arial" w:hAnsi="Arial" w:cs="Arial"/>
                <w:color w:val="080000"/>
              </w:rPr>
              <w:br/>
              <w:t>поддержки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23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основной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color w:val="080000"/>
              </w:rPr>
              <w:t>государствен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ный</w:t>
            </w:r>
            <w:proofErr w:type="spellEnd"/>
            <w:proofErr w:type="gramEnd"/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регистрацион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ный</w:t>
            </w:r>
            <w:proofErr w:type="spellEnd"/>
            <w:r>
              <w:rPr>
                <w:rFonts w:ascii="Arial" w:hAnsi="Arial" w:cs="Arial"/>
                <w:color w:val="080000"/>
              </w:rPr>
              <w:t xml:space="preserve"> номер</w:t>
            </w:r>
            <w:r>
              <w:rPr>
                <w:rFonts w:ascii="Arial" w:hAnsi="Arial" w:cs="Arial"/>
                <w:color w:val="080000"/>
              </w:rPr>
              <w:br/>
              <w:t>записи о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государствен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  <w:t>ной</w:t>
            </w:r>
            <w:r>
              <w:rPr>
                <w:rFonts w:ascii="Arial" w:hAnsi="Arial" w:cs="Arial"/>
                <w:color w:val="080000"/>
              </w:rPr>
              <w:br/>
              <w:t>регистрации</w:t>
            </w:r>
            <w:r>
              <w:rPr>
                <w:rFonts w:ascii="Arial" w:hAnsi="Arial" w:cs="Arial"/>
                <w:color w:val="080000"/>
              </w:rPr>
              <w:br/>
              <w:t>юридического</w:t>
            </w:r>
            <w:r>
              <w:rPr>
                <w:rFonts w:ascii="Arial" w:hAnsi="Arial" w:cs="Arial"/>
                <w:color w:val="080000"/>
              </w:rPr>
              <w:br/>
              <w:t>лица (ОГРН)</w:t>
            </w:r>
            <w:r>
              <w:rPr>
                <w:rFonts w:ascii="Arial" w:hAnsi="Arial" w:cs="Arial"/>
                <w:color w:val="080000"/>
              </w:rPr>
              <w:br/>
              <w:t>или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индивидуаль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ного</w:t>
            </w:r>
            <w:proofErr w:type="spellEnd"/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предпринима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  <w:t>теля</w:t>
            </w:r>
            <w:r>
              <w:rPr>
                <w:rFonts w:ascii="Arial" w:hAnsi="Arial" w:cs="Arial"/>
                <w:color w:val="080000"/>
              </w:rPr>
              <w:br/>
              <w:t>(ОГРНИП)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38"/>
              <w:jc w:val="center"/>
              <w:rPr>
                <w:rFonts w:ascii="Arial" w:hAnsi="Arial" w:cs="Arial"/>
                <w:color w:val="08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80000"/>
              </w:rPr>
              <w:t>идентифика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ционный</w:t>
            </w:r>
            <w:proofErr w:type="spellEnd"/>
            <w:proofErr w:type="gramEnd"/>
            <w:r>
              <w:rPr>
                <w:rFonts w:ascii="Arial" w:hAnsi="Arial" w:cs="Arial"/>
                <w:color w:val="080000"/>
              </w:rPr>
              <w:t xml:space="preserve"> номер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налогопла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т</w:t>
            </w:r>
            <w:bookmarkStart w:id="0" w:name="_GoBack"/>
            <w:bookmarkEnd w:id="0"/>
            <w:r>
              <w:rPr>
                <w:rFonts w:ascii="Arial" w:hAnsi="Arial" w:cs="Arial"/>
                <w:color w:val="080000"/>
              </w:rPr>
              <w:t>ельщика</w:t>
            </w:r>
            <w:proofErr w:type="spellEnd"/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вид</w:t>
            </w:r>
            <w:r>
              <w:rPr>
                <w:rFonts w:ascii="Arial" w:hAnsi="Arial" w:cs="Arial"/>
                <w:color w:val="080000"/>
              </w:rPr>
              <w:br/>
            </w:r>
            <w:proofErr w:type="gramStart"/>
            <w:r>
              <w:rPr>
                <w:rFonts w:ascii="Arial" w:hAnsi="Arial" w:cs="Arial"/>
                <w:color w:val="080000"/>
              </w:rPr>
              <w:t>под-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держки</w:t>
            </w:r>
            <w:proofErr w:type="spellEnd"/>
            <w:proofErr w:type="gramEnd"/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форма</w:t>
            </w:r>
            <w:r>
              <w:rPr>
                <w:rFonts w:ascii="Arial" w:hAnsi="Arial" w:cs="Arial"/>
                <w:color w:val="080000"/>
              </w:rPr>
              <w:br/>
            </w:r>
            <w:proofErr w:type="gramStart"/>
            <w:r>
              <w:rPr>
                <w:rFonts w:ascii="Arial" w:hAnsi="Arial" w:cs="Arial"/>
                <w:color w:val="080000"/>
              </w:rPr>
              <w:t>под-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держки</w:t>
            </w:r>
            <w:proofErr w:type="spellEnd"/>
            <w:proofErr w:type="gramEnd"/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 xml:space="preserve">размер </w:t>
            </w:r>
            <w:r>
              <w:rPr>
                <w:rFonts w:ascii="Arial" w:hAnsi="Arial" w:cs="Arial"/>
                <w:color w:val="080000"/>
              </w:rPr>
              <w:br/>
            </w:r>
            <w:proofErr w:type="gramStart"/>
            <w:r>
              <w:rPr>
                <w:rFonts w:ascii="Arial" w:hAnsi="Arial" w:cs="Arial"/>
                <w:color w:val="080000"/>
              </w:rPr>
              <w:t>под-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держки</w:t>
            </w:r>
            <w:proofErr w:type="spellEnd"/>
            <w:proofErr w:type="gramEnd"/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срок</w:t>
            </w:r>
            <w:r>
              <w:rPr>
                <w:rFonts w:ascii="Arial" w:hAnsi="Arial" w:cs="Arial"/>
                <w:color w:val="080000"/>
              </w:rPr>
              <w:br/>
              <w:t>оказания</w:t>
            </w:r>
            <w:r>
              <w:rPr>
                <w:rFonts w:ascii="Arial" w:hAnsi="Arial" w:cs="Arial"/>
                <w:color w:val="080000"/>
              </w:rPr>
              <w:br/>
            </w:r>
            <w:proofErr w:type="gramStart"/>
            <w:r>
              <w:rPr>
                <w:rFonts w:ascii="Arial" w:hAnsi="Arial" w:cs="Arial"/>
                <w:color w:val="080000"/>
              </w:rPr>
              <w:t>под-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держки</w:t>
            </w:r>
            <w:proofErr w:type="spellEnd"/>
            <w:proofErr w:type="gramEnd"/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7DB" w:rsidTr="009F10F5">
        <w:trPr>
          <w:gridAfter w:val="1"/>
          <w:wAfter w:w="1929" w:type="dxa"/>
          <w:trHeight w:val="268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3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7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8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9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11</w:t>
            </w:r>
          </w:p>
        </w:tc>
      </w:tr>
      <w:tr w:rsidR="00AE27DB" w:rsidTr="009F10F5">
        <w:trPr>
          <w:trHeight w:val="268"/>
        </w:trPr>
        <w:tc>
          <w:tcPr>
            <w:tcW w:w="158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E27DB" w:rsidRDefault="00AE27DB" w:rsidP="00AE27DB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 xml:space="preserve">I. Субъекты малого предпринимательства </w:t>
            </w:r>
          </w:p>
        </w:tc>
      </w:tr>
    </w:tbl>
    <w:tbl>
      <w:tblPr>
        <w:tblpPr w:leftFromText="180" w:rightFromText="180" w:vertAnchor="text" w:horzAnchor="margin" w:tblpY="71"/>
        <w:tblW w:w="1388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1"/>
        <w:gridCol w:w="1581"/>
        <w:gridCol w:w="1586"/>
        <w:gridCol w:w="1764"/>
        <w:gridCol w:w="1261"/>
        <w:gridCol w:w="1261"/>
        <w:gridCol w:w="1262"/>
        <w:gridCol w:w="1601"/>
        <w:gridCol w:w="1985"/>
      </w:tblGrid>
      <w:tr w:rsidR="009F10F5" w:rsidTr="009F10F5">
        <w:trPr>
          <w:trHeight w:val="2201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0F5" w:rsidRDefault="009F10F5" w:rsidP="009F10F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80000"/>
                <w:sz w:val="20"/>
                <w:szCs w:val="20"/>
              </w:rPr>
              <w:t>Кошиков</w:t>
            </w:r>
            <w:proofErr w:type="spellEnd"/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</w:t>
            </w:r>
          </w:p>
          <w:p w:rsidR="009F10F5" w:rsidRDefault="009F10F5" w:rsidP="009F10F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Дмитрий </w:t>
            </w:r>
          </w:p>
          <w:p w:rsidR="009F10F5" w:rsidRDefault="009F10F5" w:rsidP="009F10F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Анатольевич 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0F5" w:rsidRDefault="009F10F5" w:rsidP="009F10F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Россия, 155908, </w:t>
            </w:r>
            <w:proofErr w:type="gramStart"/>
            <w:r>
              <w:rPr>
                <w:rFonts w:ascii="Arial" w:hAnsi="Arial" w:cs="Arial"/>
                <w:color w:val="080000"/>
                <w:sz w:val="20"/>
                <w:szCs w:val="20"/>
              </w:rPr>
              <w:t>Ивановская  область</w:t>
            </w:r>
            <w:proofErr w:type="gramEnd"/>
            <w:r>
              <w:rPr>
                <w:rFonts w:ascii="Arial" w:hAnsi="Arial" w:cs="Arial"/>
                <w:color w:val="080000"/>
                <w:sz w:val="20"/>
                <w:szCs w:val="20"/>
              </w:rPr>
              <w:t>, Шуйский рай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он д. Остапово ул. Зеленая д. 75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0F5" w:rsidRDefault="009F10F5" w:rsidP="009F10F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3053702228000057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0F5" w:rsidRDefault="009F10F5" w:rsidP="009F10F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370200427307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0F5" w:rsidRDefault="009F10F5" w:rsidP="009F10F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Участие в тренинге для начинающих предпринимателей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0F5" w:rsidRDefault="009F10F5" w:rsidP="009F10F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Подготовка/переподготовка и повышение квалификации работников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0F5" w:rsidRDefault="009F10F5" w:rsidP="009F10F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0F5" w:rsidRDefault="009F10F5" w:rsidP="009F10F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С 01.07.2018 по 20.07.2018 гг.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0F5" w:rsidRDefault="009F10F5" w:rsidP="009F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80000"/>
                <w:sz w:val="20"/>
                <w:szCs w:val="20"/>
              </w:rPr>
            </w:pPr>
          </w:p>
        </w:tc>
      </w:tr>
    </w:tbl>
    <w:p w:rsidR="00156239" w:rsidRDefault="00156239" w:rsidP="009F10F5">
      <w:pPr>
        <w:widowControl w:val="0"/>
        <w:autoSpaceDE w:val="0"/>
        <w:autoSpaceDN w:val="0"/>
        <w:adjustRightInd w:val="0"/>
        <w:spacing w:before="14" w:after="0" w:line="170" w:lineRule="atLeast"/>
        <w:rPr>
          <w:rFonts w:ascii="Arial" w:hAnsi="Arial" w:cs="Arial"/>
          <w:color w:val="080000"/>
          <w:sz w:val="20"/>
          <w:szCs w:val="20"/>
        </w:rPr>
        <w:sectPr w:rsidR="00156239" w:rsidSect="009F10F5">
          <w:pgSz w:w="16838" w:h="11906" w:orient="landscape"/>
          <w:pgMar w:top="142" w:right="1134" w:bottom="851" w:left="1134" w:header="709" w:footer="709" w:gutter="0"/>
          <w:cols w:space="708"/>
          <w:docGrid w:linePitch="360"/>
        </w:sectPr>
      </w:pPr>
    </w:p>
    <w:p w:rsidR="003416B1" w:rsidRPr="003416B1" w:rsidRDefault="003416B1" w:rsidP="009F10F5">
      <w:pPr>
        <w:rPr>
          <w:rFonts w:ascii="Times New Roman" w:hAnsi="Times New Roman" w:cs="Times New Roman"/>
        </w:rPr>
      </w:pPr>
      <w:r w:rsidRPr="003416B1">
        <w:rPr>
          <w:rFonts w:ascii="Times New Roman" w:hAnsi="Times New Roman" w:cs="Times New Roman"/>
        </w:rPr>
        <w:lastRenderedPageBreak/>
        <w:t xml:space="preserve"> </w:t>
      </w:r>
    </w:p>
    <w:sectPr w:rsidR="003416B1" w:rsidRPr="003416B1" w:rsidSect="009F10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4FB0"/>
    <w:multiLevelType w:val="hybridMultilevel"/>
    <w:tmpl w:val="A6E649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BC5B82"/>
    <w:multiLevelType w:val="hybridMultilevel"/>
    <w:tmpl w:val="8CFC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A4"/>
    <w:rsid w:val="00156239"/>
    <w:rsid w:val="003416B1"/>
    <w:rsid w:val="004B3CD6"/>
    <w:rsid w:val="008A1FA4"/>
    <w:rsid w:val="009E2F4A"/>
    <w:rsid w:val="009F10F5"/>
    <w:rsid w:val="00AE27DB"/>
    <w:rsid w:val="00E7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67C34-52A7-4E51-953A-D547FC9A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7D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54B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754B5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4B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754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754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754B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75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5214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D564F-40FB-42F2-8140-56008876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2017-11-24T06:19:00Z</cp:lastPrinted>
  <dcterms:created xsi:type="dcterms:W3CDTF">2017-02-10T07:25:00Z</dcterms:created>
  <dcterms:modified xsi:type="dcterms:W3CDTF">2017-11-24T06:21:00Z</dcterms:modified>
</cp:coreProperties>
</file>