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35" w:rsidRDefault="00DE6A35" w:rsidP="009877EC">
      <w:pPr>
        <w:ind w:left="5670"/>
        <w:rPr>
          <w:sz w:val="24"/>
          <w:szCs w:val="24"/>
        </w:rPr>
      </w:pPr>
    </w:p>
    <w:p w:rsidR="00F64FF5" w:rsidRPr="00F066F5" w:rsidRDefault="00F64FF5" w:rsidP="00F64FF5">
      <w:pPr>
        <w:pStyle w:val="1"/>
        <w:tabs>
          <w:tab w:val="left" w:pos="1160"/>
          <w:tab w:val="center" w:pos="4819"/>
        </w:tabs>
        <w:jc w:val="center"/>
        <w:rPr>
          <w:b w:val="0"/>
          <w:sz w:val="28"/>
          <w:szCs w:val="28"/>
        </w:rPr>
      </w:pPr>
      <w:r w:rsidRPr="00F066F5">
        <w:rPr>
          <w:sz w:val="28"/>
          <w:szCs w:val="28"/>
        </w:rPr>
        <w:t xml:space="preserve">Р О С </w:t>
      </w:r>
      <w:proofErr w:type="spellStart"/>
      <w:r w:rsidRPr="00F066F5">
        <w:rPr>
          <w:sz w:val="28"/>
          <w:szCs w:val="28"/>
        </w:rPr>
        <w:t>С</w:t>
      </w:r>
      <w:proofErr w:type="spellEnd"/>
      <w:r w:rsidRPr="00F066F5">
        <w:rPr>
          <w:sz w:val="28"/>
          <w:szCs w:val="28"/>
        </w:rPr>
        <w:t xml:space="preserve"> И Й С К А Я   Ф Е Д Е Р А Ц И Я</w:t>
      </w:r>
    </w:p>
    <w:p w:rsidR="00F64FF5" w:rsidRPr="00795DFA" w:rsidRDefault="00F64FF5" w:rsidP="00F64FF5">
      <w:pPr>
        <w:jc w:val="center"/>
        <w:rPr>
          <w:b/>
          <w:sz w:val="28"/>
          <w:szCs w:val="28"/>
        </w:rPr>
      </w:pPr>
      <w:r w:rsidRPr="00795DFA">
        <w:rPr>
          <w:b/>
          <w:sz w:val="28"/>
          <w:szCs w:val="28"/>
        </w:rPr>
        <w:t>ПОСТАНОВЛЕНИЕ</w:t>
      </w:r>
    </w:p>
    <w:p w:rsidR="00F64FF5" w:rsidRPr="00795DFA" w:rsidRDefault="00F64FF5" w:rsidP="00F64FF5">
      <w:pPr>
        <w:jc w:val="center"/>
        <w:rPr>
          <w:b/>
          <w:sz w:val="28"/>
          <w:szCs w:val="28"/>
        </w:rPr>
      </w:pPr>
      <w:r w:rsidRPr="00795DFA">
        <w:rPr>
          <w:b/>
          <w:sz w:val="28"/>
          <w:szCs w:val="28"/>
        </w:rPr>
        <w:t>Администрации Остаповского сельского поселения</w:t>
      </w:r>
    </w:p>
    <w:p w:rsidR="00F64FF5" w:rsidRPr="00795DFA" w:rsidRDefault="00F64FF5" w:rsidP="00F64FF5">
      <w:pPr>
        <w:jc w:val="center"/>
        <w:rPr>
          <w:b/>
          <w:sz w:val="28"/>
          <w:szCs w:val="28"/>
        </w:rPr>
      </w:pPr>
      <w:r w:rsidRPr="00795DFA">
        <w:rPr>
          <w:b/>
          <w:sz w:val="28"/>
          <w:szCs w:val="28"/>
        </w:rPr>
        <w:t>Шуйского муниципального района Ивановской области</w:t>
      </w:r>
    </w:p>
    <w:p w:rsidR="00F64FF5" w:rsidRPr="00795DFA" w:rsidRDefault="00F64FF5" w:rsidP="00F64FF5">
      <w:pPr>
        <w:pBdr>
          <w:top w:val="double" w:sz="6" w:space="1" w:color="000000"/>
        </w:pBdr>
        <w:tabs>
          <w:tab w:val="left" w:pos="2200"/>
          <w:tab w:val="left" w:pos="3040"/>
          <w:tab w:val="center" w:pos="5102"/>
        </w:tabs>
        <w:jc w:val="center"/>
        <w:rPr>
          <w:b/>
          <w:sz w:val="28"/>
          <w:szCs w:val="28"/>
        </w:rPr>
      </w:pPr>
      <w:proofErr w:type="spellStart"/>
      <w:r w:rsidRPr="00795DFA">
        <w:rPr>
          <w:b/>
          <w:sz w:val="28"/>
          <w:szCs w:val="28"/>
        </w:rPr>
        <w:t>д.Остапово</w:t>
      </w:r>
      <w:proofErr w:type="spellEnd"/>
      <w:r w:rsidRPr="00795DFA">
        <w:rPr>
          <w:b/>
          <w:sz w:val="28"/>
          <w:szCs w:val="28"/>
        </w:rPr>
        <w:t xml:space="preserve"> </w:t>
      </w:r>
    </w:p>
    <w:p w:rsidR="00F64FF5" w:rsidRPr="00795DFA" w:rsidRDefault="00F64FF5" w:rsidP="00F64FF5">
      <w:pPr>
        <w:pBdr>
          <w:top w:val="double" w:sz="6" w:space="1" w:color="000000"/>
        </w:pBdr>
        <w:tabs>
          <w:tab w:val="left" w:pos="2200"/>
          <w:tab w:val="left" w:pos="3040"/>
          <w:tab w:val="center" w:pos="5102"/>
        </w:tabs>
        <w:jc w:val="center"/>
        <w:rPr>
          <w:sz w:val="28"/>
          <w:szCs w:val="28"/>
        </w:rPr>
      </w:pPr>
      <w:r>
        <w:rPr>
          <w:sz w:val="28"/>
          <w:szCs w:val="28"/>
        </w:rPr>
        <w:t>27.12.2013</w:t>
      </w:r>
      <w:r w:rsidRPr="00795DFA">
        <w:rPr>
          <w:sz w:val="28"/>
          <w:szCs w:val="28"/>
        </w:rPr>
        <w:t xml:space="preserve">   года                                                                    № </w:t>
      </w:r>
      <w:r>
        <w:rPr>
          <w:sz w:val="28"/>
          <w:szCs w:val="28"/>
        </w:rPr>
        <w:t>184</w:t>
      </w:r>
      <w:r w:rsidRPr="00795DFA">
        <w:rPr>
          <w:sz w:val="28"/>
          <w:szCs w:val="28"/>
        </w:rPr>
        <w:t>.</w:t>
      </w:r>
    </w:p>
    <w:p w:rsidR="00F64FF5" w:rsidRPr="00617385" w:rsidRDefault="00F64FF5" w:rsidP="00F64FF5">
      <w:pPr>
        <w:shd w:val="clear" w:color="auto" w:fill="FFFFFF"/>
        <w:spacing w:line="319" w:lineRule="exact"/>
        <w:ind w:left="77" w:right="3763" w:firstLine="3970"/>
        <w:rPr>
          <w:spacing w:val="-9"/>
          <w:sz w:val="28"/>
          <w:szCs w:val="28"/>
        </w:rPr>
      </w:pPr>
    </w:p>
    <w:p w:rsidR="00F64FF5" w:rsidRDefault="00F64FF5" w:rsidP="00F64FF5">
      <w:pPr>
        <w:shd w:val="clear" w:color="auto" w:fill="FFFFFF"/>
        <w:spacing w:line="319" w:lineRule="exact"/>
        <w:ind w:left="77" w:right="-11" w:hanging="77"/>
        <w:jc w:val="center"/>
        <w:rPr>
          <w:b/>
          <w:spacing w:val="-9"/>
          <w:sz w:val="28"/>
          <w:szCs w:val="28"/>
        </w:rPr>
      </w:pPr>
      <w:r w:rsidRPr="00617385">
        <w:rPr>
          <w:b/>
          <w:spacing w:val="-9"/>
          <w:sz w:val="28"/>
          <w:szCs w:val="28"/>
        </w:rPr>
        <w:t>Об утверждении административного регламента пред</w:t>
      </w:r>
      <w:r w:rsidR="004B3DF9">
        <w:rPr>
          <w:b/>
          <w:spacing w:val="-9"/>
          <w:sz w:val="28"/>
          <w:szCs w:val="28"/>
        </w:rPr>
        <w:t>оставления муниципальной услуги</w:t>
      </w:r>
      <w:r w:rsidRPr="00617385">
        <w:rPr>
          <w:b/>
          <w:spacing w:val="-9"/>
          <w:sz w:val="28"/>
          <w:szCs w:val="28"/>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60D7E" w:rsidRPr="00617385" w:rsidRDefault="004B3DF9" w:rsidP="00F64FF5">
      <w:pPr>
        <w:shd w:val="clear" w:color="auto" w:fill="FFFFFF"/>
        <w:spacing w:line="319" w:lineRule="exact"/>
        <w:ind w:left="77" w:right="-11" w:hanging="77"/>
        <w:jc w:val="center"/>
        <w:rPr>
          <w:b/>
          <w:bCs/>
          <w:sz w:val="28"/>
          <w:szCs w:val="28"/>
        </w:rPr>
      </w:pPr>
      <w:r>
        <w:rPr>
          <w:b/>
          <w:spacing w:val="-9"/>
          <w:sz w:val="28"/>
          <w:szCs w:val="28"/>
        </w:rPr>
        <w:t>(</w:t>
      </w:r>
      <w:r w:rsidR="00360D7E">
        <w:rPr>
          <w:b/>
          <w:spacing w:val="-9"/>
          <w:sz w:val="28"/>
          <w:szCs w:val="28"/>
        </w:rPr>
        <w:t>с изменениями от 02.04.2018 г.)</w:t>
      </w:r>
      <w:bookmarkStart w:id="0" w:name="_GoBack"/>
      <w:bookmarkEnd w:id="0"/>
    </w:p>
    <w:p w:rsidR="00F64FF5" w:rsidRPr="00617385" w:rsidRDefault="00F64FF5" w:rsidP="00F64FF5">
      <w:pPr>
        <w:ind w:firstLine="540"/>
        <w:jc w:val="both"/>
        <w:rPr>
          <w:sz w:val="28"/>
          <w:szCs w:val="28"/>
        </w:rPr>
      </w:pPr>
    </w:p>
    <w:p w:rsidR="00F64FF5" w:rsidRDefault="00F64FF5" w:rsidP="00F64FF5">
      <w:pPr>
        <w:ind w:firstLine="540"/>
        <w:jc w:val="both"/>
        <w:rPr>
          <w:sz w:val="28"/>
          <w:szCs w:val="28"/>
        </w:rPr>
      </w:pPr>
      <w:r w:rsidRPr="00617385">
        <w:rPr>
          <w:sz w:val="28"/>
          <w:szCs w:val="28"/>
        </w:rPr>
        <w:t xml:space="preserve">В соответствии с Федеральным </w:t>
      </w:r>
      <w:hyperlink r:id="rId6" w:history="1">
        <w:r w:rsidRPr="00617385">
          <w:rPr>
            <w:sz w:val="28"/>
            <w:szCs w:val="28"/>
          </w:rPr>
          <w:t>законом</w:t>
        </w:r>
      </w:hyperlink>
      <w:r w:rsidRPr="00617385">
        <w:rPr>
          <w:sz w:val="28"/>
          <w:szCs w:val="28"/>
        </w:rPr>
        <w:t xml:space="preserve"> от 06.10.2003 N 131-ФЗ "Об общих принципах организации местного самоуправления в РФ", Федеральным </w:t>
      </w:r>
      <w:hyperlink r:id="rId7" w:history="1">
        <w:r w:rsidRPr="00617385">
          <w:rPr>
            <w:sz w:val="28"/>
            <w:szCs w:val="28"/>
          </w:rPr>
          <w:t>законом</w:t>
        </w:r>
      </w:hyperlink>
      <w:r w:rsidRPr="00617385">
        <w:rPr>
          <w:sz w:val="28"/>
          <w:szCs w:val="28"/>
        </w:rPr>
        <w:t xml:space="preserve"> от 27.07.2010 N 210-ФЗ "Об организации предоставления государственных и муниципальных услуг", </w:t>
      </w:r>
      <w:hyperlink r:id="rId8" w:history="1">
        <w:r w:rsidRPr="00617385">
          <w:rPr>
            <w:sz w:val="28"/>
            <w:szCs w:val="28"/>
          </w:rPr>
          <w:t>Уставом</w:t>
        </w:r>
      </w:hyperlink>
      <w:r w:rsidRPr="00617385">
        <w:rPr>
          <w:sz w:val="28"/>
          <w:szCs w:val="28"/>
        </w:rPr>
        <w:t xml:space="preserve"> </w:t>
      </w:r>
      <w:r>
        <w:rPr>
          <w:sz w:val="28"/>
          <w:szCs w:val="28"/>
        </w:rPr>
        <w:t>Остаповского</w:t>
      </w:r>
      <w:r w:rsidRPr="00617385">
        <w:rPr>
          <w:sz w:val="28"/>
          <w:szCs w:val="28"/>
        </w:rPr>
        <w:t xml:space="preserve"> сельского поселе</w:t>
      </w:r>
      <w:r>
        <w:rPr>
          <w:sz w:val="28"/>
          <w:szCs w:val="28"/>
        </w:rPr>
        <w:t>ния, администрация Остаповского</w:t>
      </w:r>
      <w:r w:rsidRPr="00617385">
        <w:rPr>
          <w:sz w:val="28"/>
          <w:szCs w:val="28"/>
        </w:rPr>
        <w:t xml:space="preserve"> сельского поселения,</w:t>
      </w:r>
    </w:p>
    <w:p w:rsidR="00F64FF5" w:rsidRPr="00AC2207" w:rsidRDefault="00F64FF5" w:rsidP="00F64FF5">
      <w:pPr>
        <w:ind w:firstLine="540"/>
        <w:jc w:val="center"/>
        <w:rPr>
          <w:b/>
          <w:sz w:val="28"/>
          <w:szCs w:val="28"/>
        </w:rPr>
      </w:pPr>
    </w:p>
    <w:p w:rsidR="00F64FF5" w:rsidRPr="00AC2207" w:rsidRDefault="00F64FF5" w:rsidP="00F64FF5">
      <w:pPr>
        <w:ind w:firstLine="540"/>
        <w:jc w:val="center"/>
        <w:rPr>
          <w:b/>
          <w:sz w:val="28"/>
          <w:szCs w:val="28"/>
        </w:rPr>
      </w:pPr>
      <w:r w:rsidRPr="00AC2207">
        <w:rPr>
          <w:b/>
          <w:sz w:val="28"/>
          <w:szCs w:val="28"/>
        </w:rPr>
        <w:t>ПОСТАНОВЛЯЕТ:</w:t>
      </w:r>
    </w:p>
    <w:p w:rsidR="00F64FF5" w:rsidRPr="00617385" w:rsidRDefault="00F64FF5" w:rsidP="00F64FF5">
      <w:pPr>
        <w:ind w:firstLine="540"/>
        <w:jc w:val="both"/>
        <w:rPr>
          <w:sz w:val="28"/>
          <w:szCs w:val="28"/>
        </w:rPr>
      </w:pPr>
    </w:p>
    <w:p w:rsidR="00F64FF5" w:rsidRPr="00617385" w:rsidRDefault="00F64FF5" w:rsidP="00F64FF5">
      <w:pPr>
        <w:spacing w:line="360" w:lineRule="auto"/>
        <w:ind w:firstLine="540"/>
        <w:jc w:val="both"/>
        <w:rPr>
          <w:sz w:val="28"/>
          <w:szCs w:val="28"/>
        </w:rPr>
      </w:pPr>
      <w:r w:rsidRPr="00617385">
        <w:rPr>
          <w:sz w:val="28"/>
          <w:szCs w:val="28"/>
        </w:rPr>
        <w:t xml:space="preserve">1. Утвердить административный </w:t>
      </w:r>
      <w:hyperlink w:anchor="Par34" w:history="1">
        <w:r w:rsidRPr="00617385">
          <w:rPr>
            <w:sz w:val="28"/>
            <w:szCs w:val="28"/>
          </w:rPr>
          <w:t>регламент</w:t>
        </w:r>
      </w:hyperlink>
      <w:r w:rsidRPr="00617385">
        <w:rPr>
          <w:sz w:val="28"/>
          <w:szCs w:val="28"/>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F64FF5" w:rsidRPr="00927733" w:rsidRDefault="00F64FF5" w:rsidP="00F64FF5">
      <w:pPr>
        <w:spacing w:line="360" w:lineRule="auto"/>
        <w:ind w:firstLine="539"/>
        <w:jc w:val="both"/>
        <w:rPr>
          <w:sz w:val="28"/>
          <w:szCs w:val="28"/>
        </w:rPr>
      </w:pPr>
      <w:r>
        <w:rPr>
          <w:sz w:val="28"/>
          <w:szCs w:val="28"/>
        </w:rPr>
        <w:t xml:space="preserve">2. Отделу по земельным и имущественным отношениям </w:t>
      </w:r>
      <w:r w:rsidRPr="00927733">
        <w:rPr>
          <w:sz w:val="28"/>
          <w:szCs w:val="28"/>
        </w:rPr>
        <w:t xml:space="preserve">указанный </w:t>
      </w:r>
      <w:hyperlink w:anchor="Par36" w:history="1">
        <w:r w:rsidRPr="00927733">
          <w:rPr>
            <w:sz w:val="28"/>
            <w:szCs w:val="28"/>
          </w:rPr>
          <w:t>регламент</w:t>
        </w:r>
      </w:hyperlink>
      <w:r w:rsidRPr="00927733">
        <w:rPr>
          <w:sz w:val="28"/>
          <w:szCs w:val="28"/>
        </w:rPr>
        <w:t xml:space="preserve"> разместить на сайте</w:t>
      </w:r>
      <w:r>
        <w:rPr>
          <w:sz w:val="28"/>
          <w:szCs w:val="28"/>
        </w:rPr>
        <w:t xml:space="preserve"> администрации Остаповского сельского поселения </w:t>
      </w:r>
      <w:r w:rsidRPr="00927733">
        <w:rPr>
          <w:sz w:val="28"/>
          <w:szCs w:val="28"/>
        </w:rPr>
        <w:t>и опубликовать в "Вестнике</w:t>
      </w:r>
      <w:r>
        <w:rPr>
          <w:sz w:val="28"/>
          <w:szCs w:val="28"/>
        </w:rPr>
        <w:t>»</w:t>
      </w:r>
      <w:r w:rsidRPr="00927733">
        <w:rPr>
          <w:sz w:val="28"/>
          <w:szCs w:val="28"/>
        </w:rPr>
        <w:t xml:space="preserve"> </w:t>
      </w:r>
      <w:r>
        <w:rPr>
          <w:sz w:val="28"/>
          <w:szCs w:val="28"/>
        </w:rPr>
        <w:t>Остаповского сельского поселения</w:t>
      </w:r>
      <w:r w:rsidRPr="00927733">
        <w:rPr>
          <w:sz w:val="28"/>
          <w:szCs w:val="28"/>
        </w:rPr>
        <w:t>.</w:t>
      </w:r>
    </w:p>
    <w:p w:rsidR="00F64FF5" w:rsidRPr="00927733" w:rsidRDefault="00F64FF5" w:rsidP="00F64FF5">
      <w:pPr>
        <w:spacing w:line="360" w:lineRule="auto"/>
        <w:ind w:firstLine="539"/>
        <w:jc w:val="both"/>
        <w:rPr>
          <w:sz w:val="28"/>
          <w:szCs w:val="28"/>
        </w:rPr>
      </w:pPr>
      <w:r>
        <w:rPr>
          <w:sz w:val="28"/>
          <w:szCs w:val="28"/>
        </w:rPr>
        <w:t>3</w:t>
      </w:r>
      <w:r w:rsidRPr="00927733">
        <w:rPr>
          <w:sz w:val="28"/>
          <w:szCs w:val="28"/>
        </w:rPr>
        <w:t>. Контроль</w:t>
      </w:r>
      <w:r>
        <w:rPr>
          <w:sz w:val="28"/>
          <w:szCs w:val="28"/>
        </w:rPr>
        <w:t xml:space="preserve"> за исполнением </w:t>
      </w:r>
      <w:r w:rsidRPr="00927733">
        <w:rPr>
          <w:sz w:val="28"/>
          <w:szCs w:val="28"/>
        </w:rPr>
        <w:t>настоящ</w:t>
      </w:r>
      <w:r>
        <w:rPr>
          <w:sz w:val="28"/>
          <w:szCs w:val="28"/>
        </w:rPr>
        <w:t>его</w:t>
      </w:r>
      <w:r w:rsidRPr="00927733">
        <w:rPr>
          <w:sz w:val="28"/>
          <w:szCs w:val="28"/>
        </w:rPr>
        <w:t xml:space="preserve"> постановлени</w:t>
      </w:r>
      <w:r>
        <w:rPr>
          <w:sz w:val="28"/>
          <w:szCs w:val="28"/>
        </w:rPr>
        <w:t>я</w:t>
      </w:r>
      <w:r w:rsidRPr="00927733">
        <w:rPr>
          <w:sz w:val="28"/>
          <w:szCs w:val="28"/>
        </w:rPr>
        <w:t xml:space="preserve"> возложить на </w:t>
      </w:r>
      <w:r>
        <w:rPr>
          <w:sz w:val="28"/>
          <w:szCs w:val="28"/>
        </w:rPr>
        <w:t>заместителя г</w:t>
      </w:r>
      <w:r w:rsidRPr="00927733">
        <w:rPr>
          <w:sz w:val="28"/>
          <w:szCs w:val="28"/>
        </w:rPr>
        <w:t xml:space="preserve">лавы </w:t>
      </w:r>
      <w:r>
        <w:rPr>
          <w:sz w:val="28"/>
          <w:szCs w:val="28"/>
        </w:rPr>
        <w:t>а</w:t>
      </w:r>
      <w:r w:rsidRPr="00927733">
        <w:rPr>
          <w:sz w:val="28"/>
          <w:szCs w:val="28"/>
        </w:rPr>
        <w:t xml:space="preserve">дминистрации </w:t>
      </w:r>
      <w:r>
        <w:rPr>
          <w:sz w:val="28"/>
          <w:szCs w:val="28"/>
        </w:rPr>
        <w:t xml:space="preserve">Остаповского сельского поселения </w:t>
      </w:r>
      <w:proofErr w:type="spellStart"/>
      <w:r>
        <w:rPr>
          <w:sz w:val="28"/>
          <w:szCs w:val="28"/>
        </w:rPr>
        <w:t>А.Ю.Федулова</w:t>
      </w:r>
      <w:proofErr w:type="spellEnd"/>
      <w:r>
        <w:rPr>
          <w:sz w:val="28"/>
          <w:szCs w:val="28"/>
        </w:rPr>
        <w:t>.</w:t>
      </w:r>
    </w:p>
    <w:p w:rsidR="00F64FF5" w:rsidRDefault="00F64FF5" w:rsidP="00F64FF5">
      <w:pPr>
        <w:ind w:firstLine="539"/>
        <w:jc w:val="both"/>
        <w:rPr>
          <w:sz w:val="28"/>
          <w:szCs w:val="28"/>
        </w:rPr>
      </w:pPr>
    </w:p>
    <w:p w:rsidR="00F64FF5" w:rsidRPr="00927733" w:rsidRDefault="00F64FF5" w:rsidP="00F64FF5">
      <w:pPr>
        <w:ind w:firstLine="540"/>
        <w:jc w:val="both"/>
        <w:rPr>
          <w:sz w:val="28"/>
          <w:szCs w:val="28"/>
        </w:rPr>
      </w:pPr>
    </w:p>
    <w:p w:rsidR="00F64FF5" w:rsidRPr="00927733" w:rsidRDefault="00F64FF5" w:rsidP="00F64FF5">
      <w:pPr>
        <w:jc w:val="right"/>
        <w:rPr>
          <w:sz w:val="28"/>
          <w:szCs w:val="28"/>
        </w:rPr>
      </w:pPr>
    </w:p>
    <w:p w:rsidR="00F64FF5" w:rsidRPr="001A0250" w:rsidRDefault="00F64FF5" w:rsidP="00F64FF5">
      <w:pPr>
        <w:rPr>
          <w:sz w:val="28"/>
          <w:szCs w:val="28"/>
        </w:rPr>
      </w:pPr>
      <w:r w:rsidRPr="001A0250">
        <w:rPr>
          <w:sz w:val="28"/>
          <w:szCs w:val="28"/>
        </w:rPr>
        <w:t>Глава администрации</w:t>
      </w:r>
      <w:r w:rsidRPr="001A0250">
        <w:rPr>
          <w:sz w:val="28"/>
          <w:szCs w:val="28"/>
        </w:rPr>
        <w:tab/>
      </w:r>
      <w:r w:rsidRPr="001A0250">
        <w:rPr>
          <w:sz w:val="28"/>
          <w:szCs w:val="28"/>
        </w:rPr>
        <w:tab/>
      </w:r>
      <w:r w:rsidRPr="001A0250">
        <w:rPr>
          <w:sz w:val="28"/>
          <w:szCs w:val="28"/>
        </w:rPr>
        <w:tab/>
      </w:r>
      <w:r w:rsidRPr="001A0250">
        <w:rPr>
          <w:sz w:val="28"/>
          <w:szCs w:val="28"/>
        </w:rPr>
        <w:tab/>
      </w:r>
      <w:r w:rsidRPr="001A0250">
        <w:rPr>
          <w:sz w:val="28"/>
          <w:szCs w:val="28"/>
        </w:rPr>
        <w:tab/>
      </w:r>
      <w:r w:rsidRPr="001A0250">
        <w:rPr>
          <w:sz w:val="28"/>
          <w:szCs w:val="28"/>
        </w:rPr>
        <w:tab/>
        <w:t xml:space="preserve"> </w:t>
      </w:r>
    </w:p>
    <w:p w:rsidR="00F64FF5" w:rsidRPr="00F64FF5" w:rsidRDefault="00F64FF5" w:rsidP="00F64FF5">
      <w:pPr>
        <w:rPr>
          <w:sz w:val="28"/>
          <w:szCs w:val="28"/>
        </w:rPr>
      </w:pPr>
      <w:r>
        <w:rPr>
          <w:sz w:val="28"/>
          <w:szCs w:val="28"/>
        </w:rPr>
        <w:t>Остаповского</w:t>
      </w:r>
      <w:r w:rsidRPr="001A0250">
        <w:rPr>
          <w:sz w:val="28"/>
          <w:szCs w:val="28"/>
        </w:rPr>
        <w:t xml:space="preserve"> сельского поселения </w:t>
      </w:r>
      <w:r w:rsidRPr="001A0250">
        <w:rPr>
          <w:sz w:val="28"/>
          <w:szCs w:val="28"/>
        </w:rPr>
        <w:tab/>
      </w:r>
      <w:r w:rsidRPr="001A0250">
        <w:rPr>
          <w:sz w:val="28"/>
          <w:szCs w:val="28"/>
        </w:rPr>
        <w:tab/>
      </w:r>
      <w:r w:rsidRPr="001A0250">
        <w:rPr>
          <w:sz w:val="28"/>
          <w:szCs w:val="28"/>
        </w:rPr>
        <w:tab/>
      </w:r>
      <w:r>
        <w:rPr>
          <w:sz w:val="28"/>
          <w:szCs w:val="28"/>
        </w:rPr>
        <w:tab/>
      </w:r>
      <w:proofErr w:type="spellStart"/>
      <w:r>
        <w:rPr>
          <w:sz w:val="28"/>
          <w:szCs w:val="28"/>
        </w:rPr>
        <w:t>В.Д.Богуславский</w:t>
      </w:r>
      <w:proofErr w:type="spellEnd"/>
    </w:p>
    <w:p w:rsidR="00F64FF5" w:rsidRPr="00417BBF" w:rsidRDefault="00F64FF5" w:rsidP="009877EC">
      <w:pPr>
        <w:ind w:left="5670"/>
        <w:rPr>
          <w:sz w:val="24"/>
          <w:szCs w:val="24"/>
        </w:rPr>
      </w:pPr>
    </w:p>
    <w:p w:rsidR="00F64FF5" w:rsidRPr="00417BBF" w:rsidRDefault="00F64FF5" w:rsidP="009877EC">
      <w:pPr>
        <w:ind w:left="5670"/>
        <w:rPr>
          <w:sz w:val="24"/>
          <w:szCs w:val="24"/>
        </w:rPr>
      </w:pPr>
    </w:p>
    <w:p w:rsidR="00617385" w:rsidRPr="00417BBF" w:rsidRDefault="00617385" w:rsidP="009877EC">
      <w:pPr>
        <w:ind w:left="5670"/>
        <w:rPr>
          <w:sz w:val="24"/>
          <w:szCs w:val="24"/>
        </w:rPr>
      </w:pPr>
      <w:r w:rsidRPr="00417BBF">
        <w:rPr>
          <w:sz w:val="24"/>
          <w:szCs w:val="24"/>
        </w:rPr>
        <w:t>Приложение</w:t>
      </w:r>
    </w:p>
    <w:p w:rsidR="00617385" w:rsidRPr="00417BBF" w:rsidRDefault="00617385" w:rsidP="009877EC">
      <w:pPr>
        <w:ind w:left="5670"/>
        <w:rPr>
          <w:sz w:val="24"/>
          <w:szCs w:val="24"/>
        </w:rPr>
      </w:pPr>
      <w:r w:rsidRPr="00417BBF">
        <w:rPr>
          <w:sz w:val="24"/>
          <w:szCs w:val="24"/>
        </w:rPr>
        <w:t>к постановлению администрации</w:t>
      </w:r>
    </w:p>
    <w:p w:rsidR="00617385" w:rsidRPr="00417BBF" w:rsidRDefault="00433DEA" w:rsidP="009877EC">
      <w:pPr>
        <w:ind w:left="5670"/>
        <w:rPr>
          <w:sz w:val="24"/>
          <w:szCs w:val="24"/>
        </w:rPr>
      </w:pPr>
      <w:r w:rsidRPr="00417BBF">
        <w:rPr>
          <w:sz w:val="24"/>
          <w:szCs w:val="24"/>
        </w:rPr>
        <w:t>Остаповского</w:t>
      </w:r>
      <w:r w:rsidR="00617385" w:rsidRPr="00417BBF">
        <w:rPr>
          <w:sz w:val="24"/>
          <w:szCs w:val="24"/>
        </w:rPr>
        <w:t xml:space="preserve"> сельского поселения</w:t>
      </w:r>
    </w:p>
    <w:p w:rsidR="00617385" w:rsidRPr="00417BBF" w:rsidRDefault="00617385" w:rsidP="009877EC">
      <w:pPr>
        <w:ind w:left="5670"/>
        <w:rPr>
          <w:sz w:val="24"/>
          <w:szCs w:val="24"/>
        </w:rPr>
      </w:pPr>
      <w:r w:rsidRPr="00417BBF">
        <w:rPr>
          <w:sz w:val="24"/>
          <w:szCs w:val="24"/>
        </w:rPr>
        <w:t xml:space="preserve">от </w:t>
      </w:r>
      <w:r w:rsidR="005E20FE" w:rsidRPr="00417BBF">
        <w:rPr>
          <w:sz w:val="24"/>
          <w:szCs w:val="24"/>
        </w:rPr>
        <w:t xml:space="preserve">27.12. </w:t>
      </w:r>
      <w:r w:rsidR="00232033" w:rsidRPr="00417BBF">
        <w:rPr>
          <w:sz w:val="24"/>
          <w:szCs w:val="24"/>
        </w:rPr>
        <w:t>20</w:t>
      </w:r>
      <w:r w:rsidR="005E20FE" w:rsidRPr="00417BBF">
        <w:rPr>
          <w:sz w:val="24"/>
          <w:szCs w:val="24"/>
        </w:rPr>
        <w:t>13</w:t>
      </w:r>
      <w:r w:rsidR="009877EC" w:rsidRPr="00417BBF">
        <w:rPr>
          <w:sz w:val="24"/>
          <w:szCs w:val="24"/>
        </w:rPr>
        <w:t>г.</w:t>
      </w:r>
      <w:r w:rsidRPr="00417BBF">
        <w:rPr>
          <w:sz w:val="24"/>
          <w:szCs w:val="24"/>
        </w:rPr>
        <w:t xml:space="preserve"> N</w:t>
      </w:r>
      <w:r w:rsidR="005E20FE" w:rsidRPr="00417BBF">
        <w:rPr>
          <w:sz w:val="24"/>
          <w:szCs w:val="24"/>
        </w:rPr>
        <w:t xml:space="preserve"> 18</w:t>
      </w:r>
      <w:r w:rsidR="00F64FF5" w:rsidRPr="00417BBF">
        <w:rPr>
          <w:sz w:val="24"/>
          <w:szCs w:val="24"/>
        </w:rPr>
        <w:t>4</w:t>
      </w:r>
    </w:p>
    <w:p w:rsidR="00417BBF" w:rsidRPr="00417BBF" w:rsidRDefault="00417BBF" w:rsidP="009877EC">
      <w:pPr>
        <w:ind w:left="5670"/>
        <w:rPr>
          <w:sz w:val="24"/>
          <w:szCs w:val="24"/>
        </w:rPr>
      </w:pPr>
      <w:proofErr w:type="gramStart"/>
      <w:r w:rsidRPr="00417BBF">
        <w:rPr>
          <w:sz w:val="24"/>
          <w:szCs w:val="24"/>
        </w:rPr>
        <w:t>( с</w:t>
      </w:r>
      <w:proofErr w:type="gramEnd"/>
      <w:r w:rsidRPr="00417BBF">
        <w:rPr>
          <w:sz w:val="24"/>
          <w:szCs w:val="24"/>
        </w:rPr>
        <w:t xml:space="preserve"> изменениями  от 21.03.2016 г.)</w:t>
      </w:r>
    </w:p>
    <w:p w:rsidR="00617385" w:rsidRPr="00417BBF" w:rsidRDefault="00617385" w:rsidP="00617385">
      <w:pPr>
        <w:ind w:firstLine="540"/>
        <w:jc w:val="both"/>
        <w:rPr>
          <w:sz w:val="24"/>
          <w:szCs w:val="24"/>
        </w:rPr>
      </w:pPr>
    </w:p>
    <w:p w:rsidR="009877EC" w:rsidRPr="00417BBF" w:rsidRDefault="00617385" w:rsidP="00606A79">
      <w:pPr>
        <w:jc w:val="center"/>
        <w:rPr>
          <w:b/>
          <w:sz w:val="24"/>
          <w:szCs w:val="24"/>
        </w:rPr>
      </w:pPr>
      <w:r w:rsidRPr="00417BBF">
        <w:rPr>
          <w:b/>
          <w:sz w:val="24"/>
          <w:szCs w:val="24"/>
        </w:rPr>
        <w:t>Административный регламент</w:t>
      </w:r>
    </w:p>
    <w:p w:rsidR="004B43D7" w:rsidRPr="00417BBF" w:rsidRDefault="00617385" w:rsidP="00417BBF">
      <w:pPr>
        <w:jc w:val="center"/>
        <w:rPr>
          <w:b/>
          <w:sz w:val="24"/>
          <w:szCs w:val="24"/>
        </w:rPr>
      </w:pPr>
      <w:r w:rsidRPr="00417BBF">
        <w:rPr>
          <w:b/>
          <w:sz w:val="24"/>
          <w:szCs w:val="24"/>
        </w:rPr>
        <w:t xml:space="preserve"> предоставления муниципальной услуги </w:t>
      </w:r>
      <w:bookmarkStart w:id="1" w:name="Par34"/>
      <w:bookmarkEnd w:id="1"/>
      <w:r w:rsidRPr="00417BBF">
        <w:rPr>
          <w:b/>
          <w:sz w:val="24"/>
          <w:szCs w:val="24"/>
        </w:rPr>
        <w:t xml:space="preserve">«Предоставление информации об объектах недвижимого имущества, находящихся в муниципальной </w:t>
      </w:r>
      <w:proofErr w:type="gramStart"/>
      <w:r w:rsidRPr="00417BBF">
        <w:rPr>
          <w:b/>
          <w:sz w:val="24"/>
          <w:szCs w:val="24"/>
        </w:rPr>
        <w:t xml:space="preserve">собственности </w:t>
      </w:r>
      <w:r w:rsidR="00417BBF" w:rsidRPr="00417BBF">
        <w:rPr>
          <w:b/>
          <w:sz w:val="24"/>
          <w:szCs w:val="24"/>
        </w:rPr>
        <w:t xml:space="preserve"> </w:t>
      </w:r>
      <w:r w:rsidRPr="00417BBF">
        <w:rPr>
          <w:b/>
          <w:sz w:val="24"/>
          <w:szCs w:val="24"/>
        </w:rPr>
        <w:t>и</w:t>
      </w:r>
      <w:proofErr w:type="gramEnd"/>
      <w:r w:rsidRPr="00417BBF">
        <w:rPr>
          <w:b/>
          <w:sz w:val="24"/>
          <w:szCs w:val="24"/>
        </w:rPr>
        <w:t xml:space="preserve"> предназначенных для сдачи в аренду»</w:t>
      </w:r>
      <w:r w:rsidR="00606A79" w:rsidRPr="00417BBF">
        <w:rPr>
          <w:b/>
          <w:bCs/>
          <w:sz w:val="24"/>
          <w:szCs w:val="24"/>
        </w:rPr>
        <w:t xml:space="preserve"> </w:t>
      </w:r>
    </w:p>
    <w:p w:rsidR="004B43D7" w:rsidRPr="00417BBF" w:rsidRDefault="004B43D7" w:rsidP="00606A79">
      <w:pPr>
        <w:jc w:val="center"/>
        <w:rPr>
          <w:b/>
          <w:bCs/>
          <w:sz w:val="24"/>
          <w:szCs w:val="24"/>
        </w:rPr>
      </w:pPr>
    </w:p>
    <w:p w:rsidR="00606A79" w:rsidRPr="00417BBF" w:rsidRDefault="00606A79" w:rsidP="00606A79">
      <w:pPr>
        <w:jc w:val="center"/>
        <w:outlineLvl w:val="1"/>
        <w:rPr>
          <w:b/>
          <w:sz w:val="24"/>
          <w:szCs w:val="24"/>
        </w:rPr>
      </w:pPr>
      <w:r w:rsidRPr="00417BBF">
        <w:rPr>
          <w:b/>
          <w:sz w:val="24"/>
          <w:szCs w:val="24"/>
        </w:rPr>
        <w:t>1. Общие положения</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1.2. Заявителем (получателем) может быть физическое и юридическое лицо, индивидуальный предприниматель.</w:t>
      </w:r>
    </w:p>
    <w:p w:rsidR="00606A79" w:rsidRPr="00417BBF" w:rsidRDefault="00606A79" w:rsidP="00606A79">
      <w:pPr>
        <w:ind w:firstLine="540"/>
        <w:jc w:val="both"/>
        <w:rPr>
          <w:sz w:val="24"/>
          <w:szCs w:val="24"/>
        </w:rPr>
      </w:pPr>
      <w:r w:rsidRPr="00417BBF">
        <w:rPr>
          <w:sz w:val="24"/>
          <w:szCs w:val="24"/>
        </w:rPr>
        <w:t>1.3. Информация о порядке предоставления муниципальной услуги предоставляется:</w:t>
      </w:r>
    </w:p>
    <w:p w:rsidR="00606A79" w:rsidRPr="00417BBF" w:rsidRDefault="00606A79" w:rsidP="00606A79">
      <w:pPr>
        <w:ind w:firstLine="540"/>
        <w:jc w:val="both"/>
        <w:rPr>
          <w:sz w:val="24"/>
          <w:szCs w:val="24"/>
        </w:rPr>
      </w:pPr>
      <w:r w:rsidRPr="00417BBF">
        <w:rPr>
          <w:sz w:val="24"/>
          <w:szCs w:val="24"/>
        </w:rPr>
        <w:t xml:space="preserve">- непосредственно в </w:t>
      </w:r>
      <w:r w:rsidR="004B43D7" w:rsidRPr="00417BBF">
        <w:rPr>
          <w:sz w:val="24"/>
          <w:szCs w:val="24"/>
        </w:rPr>
        <w:t xml:space="preserve">администрации </w:t>
      </w:r>
      <w:r w:rsidR="00433DEA"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с использованием средств телефонной связи, электронного информирования;</w:t>
      </w:r>
    </w:p>
    <w:p w:rsidR="00606A79" w:rsidRPr="00417BBF" w:rsidRDefault="00606A79" w:rsidP="00606A79">
      <w:pPr>
        <w:ind w:firstLine="540"/>
        <w:jc w:val="both"/>
        <w:rPr>
          <w:sz w:val="24"/>
          <w:szCs w:val="24"/>
        </w:rPr>
      </w:pPr>
      <w:r w:rsidRPr="00417BBF">
        <w:rPr>
          <w:sz w:val="24"/>
          <w:szCs w:val="24"/>
        </w:rPr>
        <w:t>- посредством размещения в информационно-телекоммуникационных сетях общего пользования (в том числе в сети Интернет), размещения на информационных стендах.</w:t>
      </w:r>
    </w:p>
    <w:p w:rsidR="00232033" w:rsidRPr="00417BBF" w:rsidRDefault="004B43D7" w:rsidP="004B43D7">
      <w:pPr>
        <w:ind w:firstLine="540"/>
        <w:jc w:val="both"/>
        <w:rPr>
          <w:sz w:val="24"/>
          <w:szCs w:val="24"/>
        </w:rPr>
      </w:pPr>
      <w:r w:rsidRPr="00417BBF">
        <w:rPr>
          <w:sz w:val="24"/>
          <w:szCs w:val="24"/>
        </w:rPr>
        <w:t xml:space="preserve">1.4. Местонахождение администрации </w:t>
      </w:r>
      <w:r w:rsidR="00433DEA" w:rsidRPr="00417BBF">
        <w:rPr>
          <w:sz w:val="24"/>
          <w:szCs w:val="24"/>
        </w:rPr>
        <w:t>Остаповского</w:t>
      </w:r>
      <w:r w:rsidRPr="00417BBF">
        <w:rPr>
          <w:sz w:val="24"/>
          <w:szCs w:val="24"/>
        </w:rPr>
        <w:t xml:space="preserve"> сельского поселения: 15590</w:t>
      </w:r>
      <w:r w:rsidR="00433DEA" w:rsidRPr="00417BBF">
        <w:rPr>
          <w:sz w:val="24"/>
          <w:szCs w:val="24"/>
        </w:rPr>
        <w:t>8</w:t>
      </w:r>
      <w:r w:rsidRPr="00417BBF">
        <w:rPr>
          <w:sz w:val="24"/>
          <w:szCs w:val="24"/>
        </w:rPr>
        <w:t xml:space="preserve">, Ивановская область, Шуйский район, д. </w:t>
      </w:r>
      <w:r w:rsidR="00433DEA" w:rsidRPr="00417BBF">
        <w:rPr>
          <w:sz w:val="24"/>
          <w:szCs w:val="24"/>
        </w:rPr>
        <w:t>Остапово</w:t>
      </w:r>
      <w:r w:rsidRPr="00417BBF">
        <w:rPr>
          <w:sz w:val="24"/>
          <w:szCs w:val="24"/>
        </w:rPr>
        <w:t xml:space="preserve">, </w:t>
      </w:r>
    </w:p>
    <w:p w:rsidR="004B43D7" w:rsidRPr="00417BBF" w:rsidRDefault="004B43D7" w:rsidP="00232033">
      <w:pPr>
        <w:jc w:val="both"/>
        <w:rPr>
          <w:sz w:val="24"/>
          <w:szCs w:val="24"/>
        </w:rPr>
      </w:pPr>
      <w:r w:rsidRPr="00417BBF">
        <w:rPr>
          <w:sz w:val="24"/>
          <w:szCs w:val="24"/>
        </w:rPr>
        <w:t xml:space="preserve">ул. </w:t>
      </w:r>
      <w:r w:rsidR="00433DEA" w:rsidRPr="00417BBF">
        <w:rPr>
          <w:sz w:val="24"/>
          <w:szCs w:val="24"/>
        </w:rPr>
        <w:t>Зеленая</w:t>
      </w:r>
      <w:r w:rsidRPr="00417BBF">
        <w:rPr>
          <w:sz w:val="24"/>
          <w:szCs w:val="24"/>
        </w:rPr>
        <w:t>, д. 7</w:t>
      </w:r>
      <w:r w:rsidR="00433DEA" w:rsidRPr="00417BBF">
        <w:rPr>
          <w:sz w:val="24"/>
          <w:szCs w:val="24"/>
        </w:rPr>
        <w:t>2</w:t>
      </w:r>
      <w:r w:rsidRPr="00417BBF">
        <w:rPr>
          <w:sz w:val="24"/>
          <w:szCs w:val="24"/>
        </w:rPr>
        <w:t>.</w:t>
      </w:r>
    </w:p>
    <w:p w:rsidR="000B7306" w:rsidRPr="00417BBF" w:rsidRDefault="000B7306" w:rsidP="000B7306">
      <w:pPr>
        <w:pStyle w:val="13"/>
        <w:tabs>
          <w:tab w:val="left" w:pos="3414"/>
        </w:tabs>
        <w:spacing w:before="0" w:after="0"/>
        <w:ind w:left="0" w:firstLine="0"/>
      </w:pPr>
      <w:r w:rsidRPr="00417BBF">
        <w:t xml:space="preserve">Режим работы: </w:t>
      </w:r>
    </w:p>
    <w:tbl>
      <w:tblPr>
        <w:tblW w:w="0" w:type="auto"/>
        <w:jc w:val="center"/>
        <w:tblLayout w:type="fixed"/>
        <w:tblLook w:val="0000" w:firstRow="0" w:lastRow="0" w:firstColumn="0" w:lastColumn="0" w:noHBand="0" w:noVBand="0"/>
      </w:tblPr>
      <w:tblGrid>
        <w:gridCol w:w="3957"/>
        <w:gridCol w:w="4963"/>
      </w:tblGrid>
      <w:tr w:rsidR="000B7306" w:rsidRPr="00417BBF" w:rsidTr="00B906ED">
        <w:trPr>
          <w:trHeight w:val="108"/>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 xml:space="preserve">Понедельник – среда </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8-00- 17-00</w:t>
            </w:r>
          </w:p>
        </w:tc>
      </w:tr>
      <w:tr w:rsidR="000B7306" w:rsidRPr="00417BBF" w:rsidTr="00B906ED">
        <w:trPr>
          <w:trHeight w:val="108"/>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Пятница</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8-00- 16-00</w:t>
            </w:r>
          </w:p>
        </w:tc>
      </w:tr>
      <w:tr w:rsidR="000B7306" w:rsidRPr="00417BBF" w:rsidTr="00B906ED">
        <w:trPr>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Четверг</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не приемный день</w:t>
            </w:r>
          </w:p>
        </w:tc>
      </w:tr>
      <w:tr w:rsidR="000B7306" w:rsidRPr="00417BBF" w:rsidTr="00B906ED">
        <w:trPr>
          <w:jc w:val="center"/>
        </w:trPr>
        <w:tc>
          <w:tcPr>
            <w:tcW w:w="3957" w:type="dxa"/>
            <w:tcBorders>
              <w:top w:val="single" w:sz="4" w:space="0" w:color="000000"/>
              <w:left w:val="single" w:sz="4" w:space="0" w:color="000000"/>
              <w:bottom w:val="single" w:sz="4" w:space="0" w:color="000000"/>
            </w:tcBorders>
          </w:tcPr>
          <w:p w:rsidR="000B7306" w:rsidRPr="00417BBF" w:rsidRDefault="000B7306" w:rsidP="00B906ED">
            <w:pPr>
              <w:snapToGrid w:val="0"/>
              <w:ind w:firstLine="709"/>
              <w:rPr>
                <w:sz w:val="24"/>
                <w:szCs w:val="24"/>
              </w:rPr>
            </w:pPr>
            <w:r w:rsidRPr="00417BBF">
              <w:rPr>
                <w:sz w:val="24"/>
                <w:szCs w:val="24"/>
              </w:rPr>
              <w:t>Суббота, воскресенье</w:t>
            </w:r>
          </w:p>
        </w:tc>
        <w:tc>
          <w:tcPr>
            <w:tcW w:w="4963" w:type="dxa"/>
            <w:tcBorders>
              <w:top w:val="single" w:sz="4" w:space="0" w:color="000000"/>
              <w:left w:val="single" w:sz="4" w:space="0" w:color="000000"/>
              <w:bottom w:val="single" w:sz="4" w:space="0" w:color="000000"/>
              <w:right w:val="single" w:sz="4" w:space="0" w:color="000000"/>
            </w:tcBorders>
          </w:tcPr>
          <w:p w:rsidR="000B7306" w:rsidRPr="00417BBF" w:rsidRDefault="000B7306" w:rsidP="00B906ED">
            <w:pPr>
              <w:snapToGrid w:val="0"/>
              <w:jc w:val="center"/>
              <w:rPr>
                <w:sz w:val="24"/>
                <w:szCs w:val="24"/>
              </w:rPr>
            </w:pPr>
            <w:r w:rsidRPr="00417BBF">
              <w:rPr>
                <w:sz w:val="24"/>
                <w:szCs w:val="24"/>
              </w:rPr>
              <w:t>выходные дни</w:t>
            </w:r>
          </w:p>
        </w:tc>
      </w:tr>
    </w:tbl>
    <w:p w:rsidR="000B7306" w:rsidRPr="00417BBF" w:rsidRDefault="000B7306" w:rsidP="000B7306">
      <w:pPr>
        <w:contextualSpacing/>
        <w:jc w:val="both"/>
        <w:rPr>
          <w:sz w:val="24"/>
          <w:szCs w:val="24"/>
        </w:rPr>
      </w:pPr>
    </w:p>
    <w:p w:rsidR="000B7306" w:rsidRPr="00417BBF" w:rsidRDefault="000B7306" w:rsidP="000B7306">
      <w:pPr>
        <w:contextualSpacing/>
        <w:jc w:val="both"/>
        <w:rPr>
          <w:sz w:val="24"/>
          <w:szCs w:val="24"/>
        </w:rPr>
      </w:pPr>
      <w:r w:rsidRPr="00417BBF">
        <w:rPr>
          <w:sz w:val="24"/>
          <w:szCs w:val="24"/>
        </w:rPr>
        <w:t xml:space="preserve">Контактные телефоны, телефоны для </w:t>
      </w:r>
      <w:proofErr w:type="gramStart"/>
      <w:r w:rsidRPr="00417BBF">
        <w:rPr>
          <w:sz w:val="24"/>
          <w:szCs w:val="24"/>
        </w:rPr>
        <w:t>справок:  3</w:t>
      </w:r>
      <w:proofErr w:type="gramEnd"/>
      <w:r w:rsidRPr="00417BBF">
        <w:rPr>
          <w:sz w:val="24"/>
          <w:szCs w:val="24"/>
        </w:rPr>
        <w:t>-04-75,</w:t>
      </w:r>
    </w:p>
    <w:p w:rsidR="000B7306" w:rsidRPr="00417BBF" w:rsidRDefault="000B7306" w:rsidP="000B7306">
      <w:pPr>
        <w:contextualSpacing/>
        <w:jc w:val="both"/>
        <w:rPr>
          <w:sz w:val="24"/>
          <w:szCs w:val="24"/>
        </w:rPr>
      </w:pPr>
      <w:r w:rsidRPr="00417BBF">
        <w:rPr>
          <w:sz w:val="24"/>
          <w:szCs w:val="24"/>
        </w:rPr>
        <w:t xml:space="preserve">Адрес электронной почты: </w:t>
      </w:r>
      <w:r w:rsidRPr="00417BBF">
        <w:rPr>
          <w:rStyle w:val="b-pseudo-link"/>
          <w:sz w:val="24"/>
          <w:szCs w:val="24"/>
        </w:rPr>
        <w:t>Ostapovo@yandex.ru</w:t>
      </w:r>
    </w:p>
    <w:p w:rsidR="000B7306" w:rsidRPr="00417BBF" w:rsidRDefault="000B7306" w:rsidP="000B7306">
      <w:pPr>
        <w:contextualSpacing/>
        <w:jc w:val="both"/>
        <w:rPr>
          <w:sz w:val="24"/>
          <w:szCs w:val="24"/>
        </w:rPr>
      </w:pPr>
      <w:r w:rsidRPr="00417BBF">
        <w:rPr>
          <w:sz w:val="24"/>
          <w:szCs w:val="24"/>
        </w:rPr>
        <w:t>Адрес Интернет-сайта</w:t>
      </w:r>
      <w:r w:rsidR="00232033" w:rsidRPr="00417BBF">
        <w:rPr>
          <w:sz w:val="24"/>
          <w:szCs w:val="24"/>
        </w:rPr>
        <w:t>:</w:t>
      </w:r>
      <w:r w:rsidRPr="00417BBF">
        <w:rPr>
          <w:b/>
          <w:sz w:val="24"/>
          <w:szCs w:val="24"/>
        </w:rPr>
        <w:t xml:space="preserve"> </w:t>
      </w:r>
      <w:r w:rsidRPr="00417BBF">
        <w:rPr>
          <w:sz w:val="24"/>
          <w:szCs w:val="24"/>
        </w:rPr>
        <w:t>ostapovo-adm.ru</w:t>
      </w:r>
    </w:p>
    <w:p w:rsidR="00606A79" w:rsidRPr="00417BBF" w:rsidRDefault="00606A79" w:rsidP="00606A79">
      <w:pPr>
        <w:ind w:firstLine="540"/>
        <w:jc w:val="both"/>
        <w:rPr>
          <w:sz w:val="24"/>
          <w:szCs w:val="24"/>
        </w:rPr>
      </w:pPr>
      <w:r w:rsidRPr="00417BBF">
        <w:rPr>
          <w:sz w:val="24"/>
          <w:szCs w:val="24"/>
        </w:rPr>
        <w:t xml:space="preserve">1.5.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w:t>
      </w:r>
      <w:proofErr w:type="spellStart"/>
      <w:r w:rsidRPr="00417BBF">
        <w:rPr>
          <w:sz w:val="24"/>
          <w:szCs w:val="24"/>
        </w:rPr>
        <w:t>т.ч</w:t>
      </w:r>
      <w:proofErr w:type="spellEnd"/>
      <w:r w:rsidRPr="00417BBF">
        <w:rPr>
          <w:sz w:val="24"/>
          <w:szCs w:val="24"/>
        </w:rPr>
        <w:t>. в сети Интернет.</w:t>
      </w:r>
    </w:p>
    <w:p w:rsidR="00606A79" w:rsidRPr="00417BBF" w:rsidRDefault="00606A79" w:rsidP="00606A79">
      <w:pPr>
        <w:ind w:firstLine="540"/>
        <w:jc w:val="both"/>
        <w:rPr>
          <w:sz w:val="24"/>
          <w:szCs w:val="24"/>
        </w:rPr>
      </w:pPr>
      <w:r w:rsidRPr="00417BBF">
        <w:rPr>
          <w:sz w:val="24"/>
          <w:szCs w:val="24"/>
        </w:rPr>
        <w:t>1.6. Порядок получения консультаций о предоставлении муниципальной услуги:</w:t>
      </w:r>
    </w:p>
    <w:p w:rsidR="00606A79" w:rsidRPr="00417BBF" w:rsidRDefault="00606A79" w:rsidP="00606A79">
      <w:pPr>
        <w:ind w:firstLine="540"/>
        <w:jc w:val="both"/>
        <w:rPr>
          <w:sz w:val="24"/>
          <w:szCs w:val="24"/>
        </w:rPr>
      </w:pPr>
      <w:r w:rsidRPr="00417BBF">
        <w:rPr>
          <w:sz w:val="24"/>
          <w:szCs w:val="24"/>
        </w:rPr>
        <w:t xml:space="preserve">1.6.1. Консультации по вопросам предоставления муниципальной услуги предоставляются специалистами </w:t>
      </w:r>
      <w:r w:rsidR="004B43D7" w:rsidRPr="00417BBF">
        <w:rPr>
          <w:sz w:val="24"/>
          <w:szCs w:val="24"/>
        </w:rPr>
        <w:t>администрации.</w:t>
      </w:r>
    </w:p>
    <w:p w:rsidR="00606A79" w:rsidRPr="00417BBF" w:rsidRDefault="00606A79" w:rsidP="00606A79">
      <w:pPr>
        <w:ind w:firstLine="540"/>
        <w:jc w:val="both"/>
        <w:rPr>
          <w:sz w:val="24"/>
          <w:szCs w:val="24"/>
        </w:rPr>
      </w:pPr>
      <w:r w:rsidRPr="00417BBF">
        <w:rPr>
          <w:sz w:val="24"/>
          <w:szCs w:val="24"/>
        </w:rPr>
        <w:t xml:space="preserve">Для получения консультации заинтересованное лицо обращается в </w:t>
      </w:r>
      <w:r w:rsidR="004B43D7" w:rsidRPr="00417BBF">
        <w:rPr>
          <w:sz w:val="24"/>
          <w:szCs w:val="24"/>
        </w:rPr>
        <w:t xml:space="preserve">администрацию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lastRenderedPageBreak/>
        <w:t>1.6.2. Основными требованиями при консультировании являются:</w:t>
      </w:r>
    </w:p>
    <w:p w:rsidR="00606A79" w:rsidRPr="00417BBF" w:rsidRDefault="00606A79" w:rsidP="00606A79">
      <w:pPr>
        <w:ind w:firstLine="540"/>
        <w:jc w:val="both"/>
        <w:rPr>
          <w:sz w:val="24"/>
          <w:szCs w:val="24"/>
        </w:rPr>
      </w:pPr>
      <w:r w:rsidRPr="00417BBF">
        <w:rPr>
          <w:sz w:val="24"/>
          <w:szCs w:val="24"/>
        </w:rPr>
        <w:t>- актуальность;</w:t>
      </w:r>
    </w:p>
    <w:p w:rsidR="00606A79" w:rsidRPr="00417BBF" w:rsidRDefault="00606A79" w:rsidP="00606A79">
      <w:pPr>
        <w:ind w:firstLine="540"/>
        <w:jc w:val="both"/>
        <w:rPr>
          <w:sz w:val="24"/>
          <w:szCs w:val="24"/>
        </w:rPr>
      </w:pPr>
      <w:r w:rsidRPr="00417BBF">
        <w:rPr>
          <w:sz w:val="24"/>
          <w:szCs w:val="24"/>
        </w:rPr>
        <w:t>- своевременность;</w:t>
      </w:r>
    </w:p>
    <w:p w:rsidR="00606A79" w:rsidRPr="00417BBF" w:rsidRDefault="00606A79" w:rsidP="00606A79">
      <w:pPr>
        <w:ind w:firstLine="540"/>
        <w:jc w:val="both"/>
        <w:rPr>
          <w:sz w:val="24"/>
          <w:szCs w:val="24"/>
        </w:rPr>
      </w:pPr>
      <w:r w:rsidRPr="00417BBF">
        <w:rPr>
          <w:sz w:val="24"/>
          <w:szCs w:val="24"/>
        </w:rPr>
        <w:t>- четкость в изложении материала;</w:t>
      </w:r>
    </w:p>
    <w:p w:rsidR="00606A79" w:rsidRPr="00417BBF" w:rsidRDefault="00606A79" w:rsidP="00606A79">
      <w:pPr>
        <w:ind w:firstLine="540"/>
        <w:jc w:val="both"/>
        <w:rPr>
          <w:sz w:val="24"/>
          <w:szCs w:val="24"/>
        </w:rPr>
      </w:pPr>
      <w:r w:rsidRPr="00417BBF">
        <w:rPr>
          <w:sz w:val="24"/>
          <w:szCs w:val="24"/>
        </w:rPr>
        <w:t>- полнота консультирования;</w:t>
      </w:r>
    </w:p>
    <w:p w:rsidR="00606A79" w:rsidRPr="00417BBF" w:rsidRDefault="00606A79" w:rsidP="00606A79">
      <w:pPr>
        <w:ind w:firstLine="540"/>
        <w:jc w:val="both"/>
        <w:rPr>
          <w:sz w:val="24"/>
          <w:szCs w:val="24"/>
        </w:rPr>
      </w:pPr>
      <w:r w:rsidRPr="00417BBF">
        <w:rPr>
          <w:sz w:val="24"/>
          <w:szCs w:val="24"/>
        </w:rPr>
        <w:t>- наглядность форм подачи материала;</w:t>
      </w:r>
    </w:p>
    <w:p w:rsidR="00606A79" w:rsidRPr="00417BBF" w:rsidRDefault="00606A79" w:rsidP="00606A79">
      <w:pPr>
        <w:ind w:firstLine="540"/>
        <w:jc w:val="both"/>
        <w:rPr>
          <w:sz w:val="24"/>
          <w:szCs w:val="24"/>
        </w:rPr>
      </w:pPr>
      <w:r w:rsidRPr="00417BBF">
        <w:rPr>
          <w:sz w:val="24"/>
          <w:szCs w:val="24"/>
        </w:rPr>
        <w:t>- удобство и доступность.</w:t>
      </w:r>
    </w:p>
    <w:p w:rsidR="00606A79" w:rsidRPr="00417BBF" w:rsidRDefault="00606A79" w:rsidP="00606A79">
      <w:pPr>
        <w:ind w:firstLine="540"/>
        <w:jc w:val="both"/>
        <w:rPr>
          <w:sz w:val="24"/>
          <w:szCs w:val="24"/>
        </w:rPr>
      </w:pPr>
      <w:r w:rsidRPr="00417BBF">
        <w:rPr>
          <w:sz w:val="24"/>
          <w:szCs w:val="24"/>
        </w:rPr>
        <w:t>1.6.3. Консультации предоставляются по следующим вопросам:</w:t>
      </w:r>
    </w:p>
    <w:p w:rsidR="00606A79" w:rsidRPr="00417BBF" w:rsidRDefault="00606A79" w:rsidP="00606A79">
      <w:pPr>
        <w:ind w:firstLine="540"/>
        <w:jc w:val="both"/>
        <w:rPr>
          <w:sz w:val="24"/>
          <w:szCs w:val="24"/>
        </w:rPr>
      </w:pPr>
      <w:r w:rsidRPr="00417BBF">
        <w:rPr>
          <w:sz w:val="24"/>
          <w:szCs w:val="24"/>
        </w:rPr>
        <w:t>- перечня документов, необходимых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времени приема и выдачи документов;</w:t>
      </w:r>
    </w:p>
    <w:p w:rsidR="00606A79" w:rsidRPr="00417BBF" w:rsidRDefault="00606A79" w:rsidP="00606A79">
      <w:pPr>
        <w:ind w:firstLine="540"/>
        <w:jc w:val="both"/>
        <w:rPr>
          <w:sz w:val="24"/>
          <w:szCs w:val="24"/>
        </w:rPr>
      </w:pPr>
      <w:r w:rsidRPr="00417BBF">
        <w:rPr>
          <w:sz w:val="24"/>
          <w:szCs w:val="24"/>
        </w:rPr>
        <w:t>- сроков исполнения муниципальной услуги;</w:t>
      </w:r>
    </w:p>
    <w:p w:rsidR="00606A79" w:rsidRPr="00417BBF" w:rsidRDefault="00606A79" w:rsidP="00606A79">
      <w:pPr>
        <w:ind w:firstLine="540"/>
        <w:jc w:val="both"/>
        <w:rPr>
          <w:sz w:val="24"/>
          <w:szCs w:val="24"/>
        </w:rPr>
      </w:pPr>
      <w:r w:rsidRPr="00417BBF">
        <w:rPr>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1.6.4. Консультации предоставляются при личном обращении, посредством Интернет-сайта, телефона или электронной почты.</w:t>
      </w:r>
    </w:p>
    <w:p w:rsidR="00606A79" w:rsidRPr="00417BBF" w:rsidRDefault="00606A79" w:rsidP="00606A79">
      <w:pPr>
        <w:ind w:firstLine="540"/>
        <w:jc w:val="both"/>
        <w:rPr>
          <w:sz w:val="24"/>
          <w:szCs w:val="24"/>
        </w:rPr>
      </w:pPr>
      <w:r w:rsidRPr="00417BBF">
        <w:rPr>
          <w:sz w:val="24"/>
          <w:szCs w:val="24"/>
        </w:rPr>
        <w:t xml:space="preserve">1.6.5. При ответе на телефонные звонки специалист </w:t>
      </w:r>
      <w:r w:rsidR="004B43D7" w:rsidRPr="00417BBF">
        <w:rPr>
          <w:sz w:val="24"/>
          <w:szCs w:val="24"/>
        </w:rPr>
        <w:t>администрации</w:t>
      </w:r>
      <w:r w:rsidRPr="00417BBF">
        <w:rPr>
          <w:sz w:val="24"/>
          <w:szCs w:val="24"/>
        </w:rPr>
        <w:t>, осуществляющий прием и консультирование, сняв трубку, должен представиться, назвав:</w:t>
      </w:r>
    </w:p>
    <w:p w:rsidR="00606A79" w:rsidRPr="00417BBF" w:rsidRDefault="00606A79" w:rsidP="00606A79">
      <w:pPr>
        <w:ind w:firstLine="540"/>
        <w:jc w:val="both"/>
        <w:rPr>
          <w:sz w:val="24"/>
          <w:szCs w:val="24"/>
        </w:rPr>
      </w:pPr>
      <w:r w:rsidRPr="00417BBF">
        <w:rPr>
          <w:sz w:val="24"/>
          <w:szCs w:val="24"/>
        </w:rPr>
        <w:t xml:space="preserve">- </w:t>
      </w:r>
      <w:r w:rsidR="004B43D7" w:rsidRPr="00417BBF">
        <w:rPr>
          <w:sz w:val="24"/>
          <w:szCs w:val="24"/>
        </w:rPr>
        <w:t xml:space="preserve">администрация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должность;</w:t>
      </w:r>
    </w:p>
    <w:p w:rsidR="00606A79" w:rsidRPr="00417BBF" w:rsidRDefault="00606A79" w:rsidP="00606A79">
      <w:pPr>
        <w:ind w:firstLine="540"/>
        <w:jc w:val="both"/>
        <w:rPr>
          <w:sz w:val="24"/>
          <w:szCs w:val="24"/>
        </w:rPr>
      </w:pPr>
      <w:r w:rsidRPr="00417BBF">
        <w:rPr>
          <w:sz w:val="24"/>
          <w:szCs w:val="24"/>
        </w:rPr>
        <w:t>- фамилию, имя, отчество.</w:t>
      </w:r>
    </w:p>
    <w:p w:rsidR="00606A79" w:rsidRPr="00417BBF" w:rsidRDefault="00606A79" w:rsidP="00606A79">
      <w:pPr>
        <w:ind w:firstLine="540"/>
        <w:jc w:val="both"/>
        <w:rPr>
          <w:sz w:val="24"/>
          <w:szCs w:val="24"/>
        </w:rPr>
      </w:pPr>
      <w:r w:rsidRPr="00417BBF">
        <w:rPr>
          <w:sz w:val="24"/>
          <w:szCs w:val="24"/>
        </w:rPr>
        <w:t>Во время разговора произносить слова четко, не допускать параллельных разговоров с окружающими людьми.</w:t>
      </w:r>
    </w:p>
    <w:p w:rsidR="00606A79" w:rsidRPr="00417BBF" w:rsidRDefault="00606A79" w:rsidP="00606A79">
      <w:pPr>
        <w:ind w:firstLine="540"/>
        <w:jc w:val="both"/>
        <w:rPr>
          <w:sz w:val="24"/>
          <w:szCs w:val="24"/>
        </w:rPr>
      </w:pPr>
      <w:r w:rsidRPr="00417BBF">
        <w:rPr>
          <w:sz w:val="24"/>
          <w:szCs w:val="24"/>
        </w:rPr>
        <w:t xml:space="preserve">1.6.6. При устном обращении граждан специалист </w:t>
      </w:r>
      <w:r w:rsidR="004B43D7" w:rsidRPr="00417BBF">
        <w:rPr>
          <w:sz w:val="24"/>
          <w:szCs w:val="24"/>
        </w:rPr>
        <w:t>администрации</w:t>
      </w:r>
      <w:r w:rsidRPr="00417BBF">
        <w:rPr>
          <w:sz w:val="24"/>
          <w:szCs w:val="24"/>
        </w:rPr>
        <w:t>, осуществляющий прием и консультирование, в пределах своей компетенции, дает ответ самостоятельно.</w:t>
      </w:r>
    </w:p>
    <w:p w:rsidR="00606A79" w:rsidRPr="00417BBF" w:rsidRDefault="00606A79" w:rsidP="00606A79">
      <w:pPr>
        <w:ind w:firstLine="540"/>
        <w:jc w:val="both"/>
        <w:rPr>
          <w:sz w:val="24"/>
          <w:szCs w:val="24"/>
        </w:rPr>
      </w:pPr>
      <w:r w:rsidRPr="00417BBF">
        <w:rPr>
          <w:sz w:val="24"/>
          <w:szCs w:val="24"/>
        </w:rPr>
        <w:t xml:space="preserve">Если специалист </w:t>
      </w:r>
      <w:r w:rsidR="004B43D7" w:rsidRPr="00417BBF">
        <w:rPr>
          <w:sz w:val="24"/>
          <w:szCs w:val="24"/>
        </w:rPr>
        <w:t>администрации</w:t>
      </w:r>
      <w:r w:rsidRPr="00417BBF">
        <w:rPr>
          <w:sz w:val="24"/>
          <w:szCs w:val="24"/>
        </w:rPr>
        <w:t xml:space="preserve">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606A79" w:rsidRPr="00417BBF" w:rsidRDefault="00606A79" w:rsidP="00606A79">
      <w:pPr>
        <w:ind w:firstLine="540"/>
        <w:jc w:val="both"/>
        <w:rPr>
          <w:sz w:val="24"/>
          <w:szCs w:val="24"/>
        </w:rPr>
      </w:pPr>
      <w:r w:rsidRPr="00417BBF">
        <w:rPr>
          <w:sz w:val="24"/>
          <w:szCs w:val="24"/>
        </w:rPr>
        <w:t>- изложить суть обращения в письменной форме;</w:t>
      </w:r>
    </w:p>
    <w:p w:rsidR="00606A79" w:rsidRPr="00417BBF" w:rsidRDefault="00606A79" w:rsidP="00606A79">
      <w:pPr>
        <w:ind w:firstLine="540"/>
        <w:jc w:val="both"/>
        <w:rPr>
          <w:sz w:val="24"/>
          <w:szCs w:val="24"/>
        </w:rPr>
      </w:pPr>
      <w:r w:rsidRPr="00417BBF">
        <w:rPr>
          <w:sz w:val="24"/>
          <w:szCs w:val="24"/>
        </w:rPr>
        <w:t>- назначить другое удобное для посетителя время для консультации;</w:t>
      </w:r>
    </w:p>
    <w:p w:rsidR="00606A79" w:rsidRPr="00417BBF" w:rsidRDefault="00606A79" w:rsidP="00606A79">
      <w:pPr>
        <w:ind w:firstLine="540"/>
        <w:jc w:val="both"/>
        <w:rPr>
          <w:sz w:val="24"/>
          <w:szCs w:val="24"/>
        </w:rPr>
      </w:pPr>
      <w:r w:rsidRPr="00417BBF">
        <w:rPr>
          <w:sz w:val="24"/>
          <w:szCs w:val="24"/>
        </w:rPr>
        <w:t>- дать консультацию в двухдневный срок по контактному телефону, указанному заявителем.</w:t>
      </w:r>
    </w:p>
    <w:p w:rsidR="00606A79" w:rsidRPr="00417BBF" w:rsidRDefault="00606A79" w:rsidP="00606A79">
      <w:pPr>
        <w:ind w:firstLine="540"/>
        <w:jc w:val="both"/>
        <w:rPr>
          <w:sz w:val="24"/>
          <w:szCs w:val="24"/>
        </w:rPr>
      </w:pPr>
      <w:r w:rsidRPr="00417BBF">
        <w:rPr>
          <w:sz w:val="24"/>
          <w:szCs w:val="24"/>
        </w:rPr>
        <w:t xml:space="preserve">1.6.7. Специалист </w:t>
      </w:r>
      <w:r w:rsidR="004B43D7" w:rsidRPr="00417BBF">
        <w:rPr>
          <w:sz w:val="24"/>
          <w:szCs w:val="24"/>
        </w:rPr>
        <w:t>администрации</w:t>
      </w:r>
      <w:r w:rsidRPr="00417BBF">
        <w:rPr>
          <w:sz w:val="24"/>
          <w:szCs w:val="24"/>
        </w:rPr>
        <w:t>,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606A79" w:rsidRPr="00417BBF" w:rsidRDefault="00606A79" w:rsidP="00606A79">
      <w:pPr>
        <w:ind w:firstLine="540"/>
        <w:jc w:val="both"/>
        <w:rPr>
          <w:sz w:val="24"/>
          <w:szCs w:val="24"/>
        </w:rPr>
      </w:pPr>
      <w:r w:rsidRPr="00417BBF">
        <w:rPr>
          <w:sz w:val="24"/>
          <w:szCs w:val="24"/>
        </w:rPr>
        <w:t>1.6.8.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2. Стандарт предоставления муниципальной услуги</w:t>
      </w:r>
    </w:p>
    <w:p w:rsidR="00606A79" w:rsidRPr="00417BBF" w:rsidRDefault="00606A79" w:rsidP="00606A79">
      <w:pPr>
        <w:ind w:firstLine="540"/>
        <w:jc w:val="both"/>
        <w:rPr>
          <w:b/>
          <w:sz w:val="24"/>
          <w:szCs w:val="24"/>
        </w:rPr>
      </w:pPr>
    </w:p>
    <w:p w:rsidR="00606A79" w:rsidRPr="00417BBF" w:rsidRDefault="00606A79" w:rsidP="00606A79">
      <w:pPr>
        <w:ind w:firstLine="540"/>
        <w:jc w:val="both"/>
        <w:rPr>
          <w:sz w:val="24"/>
          <w:szCs w:val="24"/>
        </w:rPr>
      </w:pPr>
      <w:r w:rsidRPr="00417BBF">
        <w:rPr>
          <w:sz w:val="24"/>
          <w:szCs w:val="24"/>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xml:space="preserve">2.2. Муниципальная услуга предоставляется </w:t>
      </w:r>
      <w:r w:rsidR="004B43D7" w:rsidRPr="00417BBF">
        <w:rPr>
          <w:sz w:val="24"/>
          <w:szCs w:val="24"/>
        </w:rPr>
        <w:t xml:space="preserve">администрацией </w:t>
      </w:r>
      <w:r w:rsidR="000B7306" w:rsidRPr="00417BBF">
        <w:rPr>
          <w:sz w:val="24"/>
          <w:szCs w:val="24"/>
        </w:rPr>
        <w:t>Остаповского</w:t>
      </w:r>
      <w:r w:rsidR="004B43D7" w:rsidRPr="00417BBF">
        <w:rPr>
          <w:sz w:val="24"/>
          <w:szCs w:val="24"/>
        </w:rPr>
        <w:t xml:space="preserve"> поселения</w:t>
      </w:r>
      <w:r w:rsidRPr="00417BBF">
        <w:rPr>
          <w:sz w:val="24"/>
          <w:szCs w:val="24"/>
        </w:rPr>
        <w:t xml:space="preserve">, </w:t>
      </w:r>
      <w:hyperlink w:anchor="Par271" w:history="1">
        <w:r w:rsidRPr="00417BBF">
          <w:rPr>
            <w:sz w:val="24"/>
            <w:szCs w:val="24"/>
          </w:rPr>
          <w:t>информация</w:t>
        </w:r>
      </w:hyperlink>
      <w:r w:rsidRPr="00417BBF">
        <w:rPr>
          <w:sz w:val="24"/>
          <w:szCs w:val="24"/>
        </w:rPr>
        <w:t xml:space="preserve"> о которо</w:t>
      </w:r>
      <w:r w:rsidR="004B43D7" w:rsidRPr="00417BBF">
        <w:rPr>
          <w:sz w:val="24"/>
          <w:szCs w:val="24"/>
        </w:rPr>
        <w:t>й</w:t>
      </w:r>
      <w:r w:rsidRPr="00417BBF">
        <w:rPr>
          <w:sz w:val="24"/>
          <w:szCs w:val="24"/>
        </w:rPr>
        <w:t xml:space="preserve"> представлена в Приложении 1 к настоящему административному регламенту.</w:t>
      </w:r>
    </w:p>
    <w:p w:rsidR="00606A79" w:rsidRPr="00417BBF" w:rsidRDefault="00606A79" w:rsidP="00606A79">
      <w:pPr>
        <w:ind w:firstLine="540"/>
        <w:jc w:val="both"/>
        <w:rPr>
          <w:sz w:val="24"/>
          <w:szCs w:val="24"/>
        </w:rPr>
      </w:pPr>
      <w:r w:rsidRPr="00417BBF">
        <w:rPr>
          <w:sz w:val="24"/>
          <w:szCs w:val="24"/>
        </w:rPr>
        <w:t>2.3. Результат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xml:space="preserve">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2.4. Общий срок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Срок предоставления муниципальной услуги не должен превышать 30 дней.</w:t>
      </w:r>
    </w:p>
    <w:p w:rsidR="00606A79" w:rsidRPr="00417BBF" w:rsidRDefault="00606A79" w:rsidP="00606A79">
      <w:pPr>
        <w:ind w:firstLine="540"/>
        <w:jc w:val="both"/>
        <w:rPr>
          <w:sz w:val="24"/>
          <w:szCs w:val="24"/>
        </w:rPr>
      </w:pPr>
      <w:r w:rsidRPr="00417BBF">
        <w:rPr>
          <w:sz w:val="24"/>
          <w:szCs w:val="24"/>
        </w:rPr>
        <w:lastRenderedPageBreak/>
        <w:t>2.5. Правовые основания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осуществляется в соответствии с:</w:t>
      </w:r>
    </w:p>
    <w:p w:rsidR="00606A79" w:rsidRPr="00417BBF" w:rsidRDefault="00606A79" w:rsidP="00606A79">
      <w:pPr>
        <w:ind w:firstLine="540"/>
        <w:jc w:val="both"/>
        <w:rPr>
          <w:sz w:val="24"/>
          <w:szCs w:val="24"/>
        </w:rPr>
      </w:pPr>
      <w:r w:rsidRPr="00417BBF">
        <w:rPr>
          <w:sz w:val="24"/>
          <w:szCs w:val="24"/>
        </w:rPr>
        <w:t xml:space="preserve">- </w:t>
      </w:r>
      <w:hyperlink r:id="rId9" w:history="1">
        <w:r w:rsidRPr="00417BBF">
          <w:rPr>
            <w:sz w:val="24"/>
            <w:szCs w:val="24"/>
          </w:rPr>
          <w:t>Конституцией</w:t>
        </w:r>
      </w:hyperlink>
      <w:r w:rsidRPr="00417BBF">
        <w:rPr>
          <w:sz w:val="24"/>
          <w:szCs w:val="24"/>
        </w:rPr>
        <w:t xml:space="preserve"> Российской Федерации;</w:t>
      </w:r>
    </w:p>
    <w:p w:rsidR="00606A79" w:rsidRPr="00417BBF" w:rsidRDefault="00606A79" w:rsidP="00606A79">
      <w:pPr>
        <w:ind w:firstLine="540"/>
        <w:jc w:val="both"/>
        <w:rPr>
          <w:sz w:val="24"/>
          <w:szCs w:val="24"/>
        </w:rPr>
      </w:pPr>
      <w:r w:rsidRPr="00417BBF">
        <w:rPr>
          <w:sz w:val="24"/>
          <w:szCs w:val="24"/>
        </w:rPr>
        <w:t xml:space="preserve">- Гражданским </w:t>
      </w:r>
      <w:hyperlink r:id="rId10" w:history="1">
        <w:r w:rsidRPr="00417BBF">
          <w:rPr>
            <w:sz w:val="24"/>
            <w:szCs w:val="24"/>
          </w:rPr>
          <w:t>кодексом</w:t>
        </w:r>
      </w:hyperlink>
      <w:r w:rsidRPr="00417BBF">
        <w:rPr>
          <w:sz w:val="24"/>
          <w:szCs w:val="24"/>
        </w:rPr>
        <w:t xml:space="preserve"> Российской Федерации;</w:t>
      </w:r>
    </w:p>
    <w:p w:rsidR="00606A79" w:rsidRPr="00417BBF" w:rsidRDefault="00606A79" w:rsidP="00606A79">
      <w:pPr>
        <w:ind w:firstLine="540"/>
        <w:jc w:val="both"/>
        <w:rPr>
          <w:sz w:val="24"/>
          <w:szCs w:val="24"/>
        </w:rPr>
      </w:pPr>
      <w:r w:rsidRPr="00417BBF">
        <w:rPr>
          <w:sz w:val="24"/>
          <w:szCs w:val="24"/>
        </w:rPr>
        <w:t xml:space="preserve">- Федеральным </w:t>
      </w:r>
      <w:hyperlink r:id="rId11" w:history="1">
        <w:r w:rsidRPr="00417BBF">
          <w:rPr>
            <w:sz w:val="24"/>
            <w:szCs w:val="24"/>
          </w:rPr>
          <w:t>законом</w:t>
        </w:r>
      </w:hyperlink>
      <w:r w:rsidRPr="00417BBF">
        <w:rPr>
          <w:sz w:val="24"/>
          <w:szCs w:val="24"/>
        </w:rPr>
        <w:t xml:space="preserve"> от 26.07.2006 N 135-ФЗ "О защите конкуренции";</w:t>
      </w:r>
    </w:p>
    <w:p w:rsidR="00606A79" w:rsidRPr="00417BBF" w:rsidRDefault="00606A79" w:rsidP="00606A79">
      <w:pPr>
        <w:ind w:firstLine="540"/>
        <w:jc w:val="both"/>
        <w:rPr>
          <w:sz w:val="24"/>
          <w:szCs w:val="24"/>
        </w:rPr>
      </w:pPr>
      <w:r w:rsidRPr="00417BBF">
        <w:rPr>
          <w:sz w:val="24"/>
          <w:szCs w:val="24"/>
        </w:rPr>
        <w:t xml:space="preserve">- </w:t>
      </w:r>
      <w:hyperlink r:id="rId12" w:history="1">
        <w:r w:rsidRPr="00417BBF">
          <w:rPr>
            <w:sz w:val="24"/>
            <w:szCs w:val="24"/>
          </w:rPr>
          <w:t>Приказом</w:t>
        </w:r>
      </w:hyperlink>
      <w:r w:rsidRPr="00417BBF">
        <w:rPr>
          <w:sz w:val="24"/>
          <w:szCs w:val="24"/>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6A79" w:rsidRPr="00417BBF" w:rsidRDefault="00606A79" w:rsidP="00606A79">
      <w:pPr>
        <w:ind w:firstLine="540"/>
        <w:jc w:val="both"/>
        <w:rPr>
          <w:sz w:val="24"/>
          <w:szCs w:val="24"/>
        </w:rPr>
      </w:pPr>
      <w:r w:rsidRPr="00417BBF">
        <w:rPr>
          <w:sz w:val="24"/>
          <w:szCs w:val="24"/>
        </w:rPr>
        <w:t xml:space="preserve">- </w:t>
      </w:r>
      <w:hyperlink r:id="rId13" w:history="1">
        <w:r w:rsidRPr="00417BBF">
          <w:rPr>
            <w:sz w:val="24"/>
            <w:szCs w:val="24"/>
          </w:rPr>
          <w:t>Уставом</w:t>
        </w:r>
      </w:hyperlink>
      <w:r w:rsidRPr="00417BBF">
        <w:rPr>
          <w:sz w:val="24"/>
          <w:szCs w:val="24"/>
        </w:rPr>
        <w:t xml:space="preserve"> </w:t>
      </w:r>
      <w:r w:rsidR="000B7306" w:rsidRPr="00417BBF">
        <w:rPr>
          <w:sz w:val="24"/>
          <w:szCs w:val="24"/>
        </w:rPr>
        <w:t>Остаповского</w:t>
      </w:r>
      <w:r w:rsidR="004B43D7" w:rsidRPr="00417BBF">
        <w:rPr>
          <w:sz w:val="24"/>
          <w:szCs w:val="24"/>
        </w:rPr>
        <w:t xml:space="preserve"> сельского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иными нормативными правовыми актами.</w:t>
      </w:r>
    </w:p>
    <w:p w:rsidR="00606A79" w:rsidRPr="00417BBF" w:rsidRDefault="00606A79" w:rsidP="00606A79">
      <w:pPr>
        <w:ind w:firstLine="540"/>
        <w:jc w:val="both"/>
        <w:rPr>
          <w:sz w:val="24"/>
          <w:szCs w:val="24"/>
        </w:rPr>
      </w:pPr>
      <w:r w:rsidRPr="00417BB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В целях получения муниципальной услуги заявителем представляются следующие документы:</w:t>
      </w:r>
    </w:p>
    <w:p w:rsidR="00606A79" w:rsidRPr="00417BBF" w:rsidRDefault="00606A79" w:rsidP="00606A79">
      <w:pPr>
        <w:ind w:firstLine="540"/>
        <w:jc w:val="both"/>
        <w:rPr>
          <w:sz w:val="24"/>
          <w:szCs w:val="24"/>
        </w:rPr>
      </w:pPr>
      <w:r w:rsidRPr="00417BBF">
        <w:rPr>
          <w:sz w:val="24"/>
          <w:szCs w:val="24"/>
        </w:rPr>
        <w:t xml:space="preserve">- заявление по установленной </w:t>
      </w:r>
      <w:hyperlink w:anchor="Par306" w:history="1">
        <w:r w:rsidRPr="00417BBF">
          <w:rPr>
            <w:sz w:val="24"/>
            <w:szCs w:val="24"/>
          </w:rPr>
          <w:t>форме</w:t>
        </w:r>
      </w:hyperlink>
      <w:r w:rsidRPr="00417BBF">
        <w:rPr>
          <w:sz w:val="24"/>
          <w:szCs w:val="24"/>
        </w:rPr>
        <w:t xml:space="preserve"> (Приложение N 2 к настоящему административному регламенту);</w:t>
      </w:r>
    </w:p>
    <w:p w:rsidR="00606A79" w:rsidRPr="00417BBF" w:rsidRDefault="00606A79" w:rsidP="00606A79">
      <w:pPr>
        <w:ind w:firstLine="540"/>
        <w:jc w:val="both"/>
        <w:rPr>
          <w:sz w:val="24"/>
          <w:szCs w:val="24"/>
        </w:rPr>
      </w:pPr>
      <w:r w:rsidRPr="00417BBF">
        <w:rPr>
          <w:sz w:val="24"/>
          <w:szCs w:val="24"/>
        </w:rPr>
        <w:t>- копия документа, удостоверяющего личность;</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юридических лиц:</w:t>
      </w:r>
    </w:p>
    <w:p w:rsidR="00606A79" w:rsidRPr="00417BBF" w:rsidRDefault="00606A79" w:rsidP="00606A79">
      <w:pPr>
        <w:ind w:firstLine="540"/>
        <w:jc w:val="both"/>
        <w:rPr>
          <w:sz w:val="24"/>
          <w:szCs w:val="24"/>
        </w:rPr>
      </w:pPr>
      <w:r w:rsidRPr="00417BBF">
        <w:rPr>
          <w:sz w:val="24"/>
          <w:szCs w:val="24"/>
        </w:rPr>
        <w:t>- заявление;</w:t>
      </w:r>
    </w:p>
    <w:p w:rsidR="00606A79" w:rsidRPr="00417BBF" w:rsidRDefault="00606A79" w:rsidP="00606A79">
      <w:pPr>
        <w:ind w:firstLine="540"/>
        <w:jc w:val="both"/>
        <w:rPr>
          <w:sz w:val="24"/>
          <w:szCs w:val="24"/>
        </w:rPr>
      </w:pPr>
      <w:r w:rsidRPr="00417BBF">
        <w:rPr>
          <w:sz w:val="24"/>
          <w:szCs w:val="24"/>
        </w:rPr>
        <w:t>- копии учредительных документов;</w:t>
      </w:r>
    </w:p>
    <w:p w:rsidR="00606A79" w:rsidRPr="00417BBF" w:rsidRDefault="00606A79" w:rsidP="00606A79">
      <w:pPr>
        <w:ind w:firstLine="540"/>
        <w:jc w:val="both"/>
        <w:rPr>
          <w:sz w:val="24"/>
          <w:szCs w:val="24"/>
        </w:rPr>
      </w:pPr>
      <w:r w:rsidRPr="00417BBF">
        <w:rPr>
          <w:sz w:val="24"/>
          <w:szCs w:val="24"/>
        </w:rPr>
        <w:t>- копии документов о назначении руководителя;</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индивидуальных предпринимателей:</w:t>
      </w:r>
    </w:p>
    <w:p w:rsidR="00606A79" w:rsidRPr="00417BBF" w:rsidRDefault="00606A79" w:rsidP="00606A79">
      <w:pPr>
        <w:ind w:firstLine="540"/>
        <w:jc w:val="both"/>
        <w:rPr>
          <w:sz w:val="24"/>
          <w:szCs w:val="24"/>
        </w:rPr>
      </w:pPr>
      <w:r w:rsidRPr="00417BBF">
        <w:rPr>
          <w:sz w:val="24"/>
          <w:szCs w:val="24"/>
        </w:rPr>
        <w:t>- заявление;</w:t>
      </w:r>
    </w:p>
    <w:p w:rsidR="00606A79" w:rsidRPr="00417BBF" w:rsidRDefault="00606A79" w:rsidP="00606A79">
      <w:pPr>
        <w:ind w:firstLine="540"/>
        <w:jc w:val="both"/>
        <w:rPr>
          <w:sz w:val="24"/>
          <w:szCs w:val="24"/>
        </w:rPr>
      </w:pPr>
      <w:r w:rsidRPr="00417BBF">
        <w:rPr>
          <w:sz w:val="24"/>
          <w:szCs w:val="24"/>
        </w:rPr>
        <w:t>- копия свидетельства о постановке на учет в налоговом органе;</w:t>
      </w:r>
    </w:p>
    <w:p w:rsidR="00606A79" w:rsidRPr="00417BBF" w:rsidRDefault="00606A79" w:rsidP="00606A79">
      <w:pPr>
        <w:ind w:firstLine="540"/>
        <w:jc w:val="both"/>
        <w:rPr>
          <w:sz w:val="24"/>
          <w:szCs w:val="24"/>
        </w:rPr>
      </w:pPr>
      <w:r w:rsidRPr="00417BBF">
        <w:rPr>
          <w:sz w:val="24"/>
          <w:szCs w:val="24"/>
        </w:rPr>
        <w:t>-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К документам, удостоверяющим личность заявителя, относятся:</w:t>
      </w:r>
    </w:p>
    <w:p w:rsidR="00606A79" w:rsidRPr="00417BBF" w:rsidRDefault="00606A79" w:rsidP="00606A79">
      <w:pPr>
        <w:ind w:firstLine="540"/>
        <w:jc w:val="both"/>
        <w:rPr>
          <w:sz w:val="24"/>
          <w:szCs w:val="24"/>
        </w:rPr>
      </w:pPr>
      <w:r w:rsidRPr="00417BBF">
        <w:rPr>
          <w:sz w:val="24"/>
          <w:szCs w:val="24"/>
        </w:rPr>
        <w:t>- паспорт;</w:t>
      </w:r>
    </w:p>
    <w:p w:rsidR="00606A79" w:rsidRPr="00417BBF" w:rsidRDefault="00606A79" w:rsidP="00606A79">
      <w:pPr>
        <w:ind w:firstLine="540"/>
        <w:jc w:val="both"/>
        <w:rPr>
          <w:sz w:val="24"/>
          <w:szCs w:val="24"/>
        </w:rPr>
      </w:pPr>
      <w:r w:rsidRPr="00417BBF">
        <w:rPr>
          <w:sz w:val="24"/>
          <w:szCs w:val="24"/>
        </w:rPr>
        <w:t>- справка об освобождении из мест лишения свободы, архивная справка формы 9 для лиц, освободившихся из мест лишения свободы;</w:t>
      </w:r>
    </w:p>
    <w:p w:rsidR="00606A79" w:rsidRPr="00417BBF" w:rsidRDefault="00606A79" w:rsidP="00606A79">
      <w:pPr>
        <w:ind w:firstLine="540"/>
        <w:jc w:val="both"/>
        <w:rPr>
          <w:sz w:val="24"/>
          <w:szCs w:val="24"/>
        </w:rPr>
      </w:pPr>
      <w:r w:rsidRPr="00417BBF">
        <w:rPr>
          <w:sz w:val="24"/>
          <w:szCs w:val="24"/>
        </w:rPr>
        <w:t>- справка о регистрации в пункте учета граждан Российской Федерации без определенного места жительства давностью не более 6 месяцев;</w:t>
      </w:r>
    </w:p>
    <w:p w:rsidR="00606A79" w:rsidRPr="00417BBF" w:rsidRDefault="00606A79" w:rsidP="00606A79">
      <w:pPr>
        <w:ind w:firstLine="540"/>
        <w:jc w:val="both"/>
        <w:rPr>
          <w:sz w:val="24"/>
          <w:szCs w:val="24"/>
        </w:rPr>
      </w:pPr>
      <w:r w:rsidRPr="00417BBF">
        <w:rPr>
          <w:sz w:val="24"/>
          <w:szCs w:val="24"/>
        </w:rPr>
        <w:t>- копия вида на жительство для иностранных граждан и лиц без гражданства;</w:t>
      </w:r>
    </w:p>
    <w:p w:rsidR="00606A79" w:rsidRPr="00417BBF" w:rsidRDefault="00606A79" w:rsidP="00606A79">
      <w:pPr>
        <w:ind w:firstLine="540"/>
        <w:jc w:val="both"/>
        <w:rPr>
          <w:sz w:val="24"/>
          <w:szCs w:val="24"/>
        </w:rPr>
      </w:pPr>
      <w:r w:rsidRPr="00417BBF">
        <w:rPr>
          <w:sz w:val="24"/>
          <w:szCs w:val="24"/>
        </w:rPr>
        <w:t>- иные выдаваемые в установленном порядке документы.</w:t>
      </w:r>
    </w:p>
    <w:p w:rsidR="00606A79" w:rsidRPr="00417BBF" w:rsidRDefault="00606A79" w:rsidP="00606A79">
      <w:pPr>
        <w:ind w:firstLine="540"/>
        <w:jc w:val="both"/>
        <w:rPr>
          <w:sz w:val="24"/>
          <w:szCs w:val="24"/>
        </w:rPr>
      </w:pPr>
      <w:r w:rsidRPr="00417BBF">
        <w:rPr>
          <w:sz w:val="24"/>
          <w:szCs w:val="24"/>
        </w:rPr>
        <w:t>2.7. Исчерпывающий перечень оснований для отказа в приеме документов, необходимых для предоставления услуги:</w:t>
      </w:r>
    </w:p>
    <w:p w:rsidR="00606A79" w:rsidRPr="00417BBF" w:rsidRDefault="00606A79" w:rsidP="00606A79">
      <w:pPr>
        <w:ind w:firstLine="540"/>
        <w:jc w:val="both"/>
        <w:rPr>
          <w:sz w:val="24"/>
          <w:szCs w:val="24"/>
        </w:rPr>
      </w:pPr>
      <w:r w:rsidRPr="00417BBF">
        <w:rPr>
          <w:sz w:val="24"/>
          <w:szCs w:val="24"/>
        </w:rPr>
        <w:t>- основанием для отказа в приеме документов является запрос анонимного характера;</w:t>
      </w:r>
    </w:p>
    <w:p w:rsidR="00606A79" w:rsidRPr="00417BBF" w:rsidRDefault="00606A79" w:rsidP="00606A79">
      <w:pPr>
        <w:ind w:firstLine="540"/>
        <w:jc w:val="both"/>
        <w:rPr>
          <w:sz w:val="24"/>
          <w:szCs w:val="24"/>
        </w:rPr>
      </w:pPr>
      <w:r w:rsidRPr="00417BBF">
        <w:rPr>
          <w:sz w:val="24"/>
          <w:szCs w:val="24"/>
        </w:rPr>
        <w:t>- представлены документы не в полном объеме.</w:t>
      </w:r>
    </w:p>
    <w:p w:rsidR="00606A79" w:rsidRPr="00417BBF" w:rsidRDefault="00606A79" w:rsidP="00606A79">
      <w:pPr>
        <w:ind w:firstLine="540"/>
        <w:jc w:val="both"/>
        <w:rPr>
          <w:sz w:val="24"/>
          <w:szCs w:val="24"/>
        </w:rPr>
      </w:pPr>
      <w:r w:rsidRPr="00417BBF">
        <w:rPr>
          <w:sz w:val="24"/>
          <w:szCs w:val="24"/>
        </w:rPr>
        <w:t>2.8. Исчерпывающий перечень оснований для отказа в предоставлении услуги.</w:t>
      </w:r>
    </w:p>
    <w:p w:rsidR="00606A79" w:rsidRPr="00417BBF" w:rsidRDefault="00606A79" w:rsidP="00606A79">
      <w:pPr>
        <w:ind w:firstLine="540"/>
        <w:jc w:val="both"/>
        <w:rPr>
          <w:sz w:val="24"/>
          <w:szCs w:val="24"/>
        </w:rPr>
      </w:pPr>
      <w:r w:rsidRPr="00417BBF">
        <w:rPr>
          <w:sz w:val="24"/>
          <w:szCs w:val="24"/>
        </w:rPr>
        <w:t>Основанием для отказа в предоставлении муниципальной услуги является обращение лица, не представившего следующие документы:</w:t>
      </w:r>
    </w:p>
    <w:p w:rsidR="00606A79" w:rsidRPr="00417BBF" w:rsidRDefault="00606A79" w:rsidP="00606A79">
      <w:pPr>
        <w:ind w:firstLine="540"/>
        <w:jc w:val="both"/>
        <w:rPr>
          <w:sz w:val="24"/>
          <w:szCs w:val="24"/>
        </w:rPr>
      </w:pPr>
      <w:r w:rsidRPr="00417BBF">
        <w:rPr>
          <w:sz w:val="24"/>
          <w:szCs w:val="24"/>
        </w:rPr>
        <w:t>1) документ, удостоверяющий личность;</w:t>
      </w:r>
    </w:p>
    <w:p w:rsidR="00606A79" w:rsidRPr="00417BBF" w:rsidRDefault="00606A79" w:rsidP="00606A79">
      <w:pPr>
        <w:ind w:firstLine="540"/>
        <w:jc w:val="both"/>
        <w:rPr>
          <w:sz w:val="24"/>
          <w:szCs w:val="24"/>
        </w:rPr>
      </w:pPr>
      <w:r w:rsidRPr="00417BBF">
        <w:rPr>
          <w:sz w:val="24"/>
          <w:szCs w:val="24"/>
        </w:rPr>
        <w:t>2)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lastRenderedPageBreak/>
        <w:t>для юридических лиц:</w:t>
      </w:r>
    </w:p>
    <w:p w:rsidR="00606A79" w:rsidRPr="00417BBF" w:rsidRDefault="00606A79" w:rsidP="00606A79">
      <w:pPr>
        <w:ind w:firstLine="540"/>
        <w:jc w:val="both"/>
        <w:rPr>
          <w:sz w:val="24"/>
          <w:szCs w:val="24"/>
        </w:rPr>
      </w:pPr>
      <w:r w:rsidRPr="00417BBF">
        <w:rPr>
          <w:sz w:val="24"/>
          <w:szCs w:val="24"/>
        </w:rPr>
        <w:t>1) копии учредительных документов;</w:t>
      </w:r>
    </w:p>
    <w:p w:rsidR="00606A79" w:rsidRPr="00417BBF" w:rsidRDefault="00606A79" w:rsidP="00606A79">
      <w:pPr>
        <w:ind w:firstLine="540"/>
        <w:jc w:val="both"/>
        <w:rPr>
          <w:sz w:val="24"/>
          <w:szCs w:val="24"/>
        </w:rPr>
      </w:pPr>
      <w:r w:rsidRPr="00417BBF">
        <w:rPr>
          <w:sz w:val="24"/>
          <w:szCs w:val="24"/>
        </w:rPr>
        <w:t>2) копии документов о назначении руководителя;</w:t>
      </w:r>
    </w:p>
    <w:p w:rsidR="00606A79" w:rsidRPr="00417BBF" w:rsidRDefault="00606A79" w:rsidP="00606A79">
      <w:pPr>
        <w:ind w:firstLine="540"/>
        <w:jc w:val="both"/>
        <w:rPr>
          <w:sz w:val="24"/>
          <w:szCs w:val="24"/>
        </w:rPr>
      </w:pPr>
      <w:r w:rsidRPr="00417BBF">
        <w:rPr>
          <w:sz w:val="24"/>
          <w:szCs w:val="24"/>
        </w:rPr>
        <w:t>3)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для индивидуальных предпринимателей:</w:t>
      </w:r>
    </w:p>
    <w:p w:rsidR="00606A79" w:rsidRPr="00417BBF" w:rsidRDefault="00606A79" w:rsidP="00606A79">
      <w:pPr>
        <w:ind w:firstLine="540"/>
        <w:jc w:val="both"/>
        <w:rPr>
          <w:sz w:val="24"/>
          <w:szCs w:val="24"/>
        </w:rPr>
      </w:pPr>
      <w:r w:rsidRPr="00417BBF">
        <w:rPr>
          <w:sz w:val="24"/>
          <w:szCs w:val="24"/>
        </w:rPr>
        <w:t>1) копия свидетельства о постановке на учет в налоговом органе;</w:t>
      </w:r>
    </w:p>
    <w:p w:rsidR="00606A79" w:rsidRPr="00417BBF" w:rsidRDefault="00606A79" w:rsidP="00606A79">
      <w:pPr>
        <w:ind w:firstLine="540"/>
        <w:jc w:val="both"/>
        <w:rPr>
          <w:sz w:val="24"/>
          <w:szCs w:val="24"/>
        </w:rPr>
      </w:pPr>
      <w:r w:rsidRPr="00417BBF">
        <w:rPr>
          <w:sz w:val="24"/>
          <w:szCs w:val="24"/>
        </w:rPr>
        <w:t>2) доверенность, если интересы заявителя представляет уполномоченное лицо.</w:t>
      </w:r>
    </w:p>
    <w:p w:rsidR="00606A79" w:rsidRPr="00417BBF" w:rsidRDefault="00606A79" w:rsidP="00606A79">
      <w:pPr>
        <w:ind w:firstLine="540"/>
        <w:jc w:val="both"/>
        <w:rPr>
          <w:sz w:val="24"/>
          <w:szCs w:val="24"/>
        </w:rPr>
      </w:pPr>
      <w:r w:rsidRPr="00417BBF">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6A79" w:rsidRPr="00417BBF" w:rsidRDefault="00606A79" w:rsidP="00606A79">
      <w:pPr>
        <w:ind w:firstLine="540"/>
        <w:jc w:val="both"/>
        <w:rPr>
          <w:sz w:val="24"/>
          <w:szCs w:val="24"/>
        </w:rPr>
      </w:pPr>
      <w:r w:rsidRPr="00417BBF">
        <w:rPr>
          <w:sz w:val="24"/>
          <w:szCs w:val="24"/>
        </w:rPr>
        <w:t>Предоставление муниципальной услуги осуществляется бесплатно.</w:t>
      </w:r>
    </w:p>
    <w:p w:rsidR="00606A79" w:rsidRPr="00417BBF" w:rsidRDefault="00606A79" w:rsidP="00606A79">
      <w:pPr>
        <w:ind w:firstLine="540"/>
        <w:jc w:val="both"/>
        <w:rPr>
          <w:sz w:val="24"/>
          <w:szCs w:val="24"/>
        </w:rPr>
      </w:pPr>
      <w:r w:rsidRPr="00417BBF">
        <w:rPr>
          <w:sz w:val="24"/>
          <w:szCs w:val="24"/>
        </w:rPr>
        <w:t>2.10. Максимальный срок ожидания в очереди:</w:t>
      </w:r>
    </w:p>
    <w:p w:rsidR="00606A79" w:rsidRPr="00417BBF" w:rsidRDefault="00606A79" w:rsidP="00606A79">
      <w:pPr>
        <w:ind w:firstLine="540"/>
        <w:jc w:val="both"/>
        <w:rPr>
          <w:sz w:val="24"/>
          <w:szCs w:val="24"/>
        </w:rPr>
      </w:pPr>
      <w:r w:rsidRPr="00417BBF">
        <w:rPr>
          <w:sz w:val="24"/>
          <w:szCs w:val="24"/>
        </w:rPr>
        <w:t>2.10.1. Максимальный срок ожидания в очереди при подаче заявителем запроса о предоставлении муниципальной услуги не превышает 15 минут на одного заявителя.</w:t>
      </w:r>
    </w:p>
    <w:p w:rsidR="00606A79" w:rsidRPr="00417BBF" w:rsidRDefault="00606A79" w:rsidP="00606A79">
      <w:pPr>
        <w:ind w:firstLine="540"/>
        <w:jc w:val="both"/>
        <w:rPr>
          <w:sz w:val="24"/>
          <w:szCs w:val="24"/>
        </w:rPr>
      </w:pPr>
      <w:r w:rsidRPr="00417BBF">
        <w:rPr>
          <w:sz w:val="24"/>
          <w:szCs w:val="24"/>
        </w:rPr>
        <w:t>2.10.2. Максимальный срок ожидания в очереди при получении результата предоставления муниципальной услуги не превышает 15 минут.</w:t>
      </w:r>
    </w:p>
    <w:p w:rsidR="00606A79" w:rsidRPr="00417BBF" w:rsidRDefault="00606A79" w:rsidP="00606A79">
      <w:pPr>
        <w:ind w:firstLine="540"/>
        <w:jc w:val="both"/>
        <w:rPr>
          <w:sz w:val="24"/>
          <w:szCs w:val="24"/>
        </w:rPr>
      </w:pPr>
      <w:r w:rsidRPr="00417BBF">
        <w:rPr>
          <w:sz w:val="24"/>
          <w:szCs w:val="24"/>
        </w:rPr>
        <w:t>2.11. Срок регистрации запроса заявителя о предоставлении государственной или муниципальной услуги.</w:t>
      </w:r>
    </w:p>
    <w:p w:rsidR="00606A79" w:rsidRPr="00417BBF" w:rsidRDefault="00606A79" w:rsidP="00606A79">
      <w:pPr>
        <w:ind w:firstLine="540"/>
        <w:jc w:val="both"/>
        <w:rPr>
          <w:sz w:val="24"/>
          <w:szCs w:val="24"/>
        </w:rPr>
      </w:pPr>
      <w:r w:rsidRPr="00417BBF">
        <w:rPr>
          <w:sz w:val="24"/>
          <w:szCs w:val="24"/>
        </w:rPr>
        <w:t>Общий срок административной процедуры по регистрации запроса заявителя составляет: в течение одного дня с момента поступления обращения.</w:t>
      </w:r>
    </w:p>
    <w:p w:rsidR="00606A79" w:rsidRPr="00417BBF" w:rsidRDefault="00606A79" w:rsidP="00606A79">
      <w:pPr>
        <w:ind w:firstLine="540"/>
        <w:jc w:val="both"/>
        <w:rPr>
          <w:sz w:val="24"/>
          <w:szCs w:val="24"/>
        </w:rPr>
      </w:pPr>
      <w:r w:rsidRPr="00417BBF">
        <w:rPr>
          <w:sz w:val="24"/>
          <w:szCs w:val="24"/>
        </w:rPr>
        <w:t>2.12. Требования к помещениям, в которых предоставляются муниципальные услуги:</w:t>
      </w:r>
    </w:p>
    <w:p w:rsidR="00606A79" w:rsidRPr="00417BBF" w:rsidRDefault="00606A79" w:rsidP="00606A79">
      <w:pPr>
        <w:ind w:firstLine="540"/>
        <w:jc w:val="both"/>
        <w:rPr>
          <w:sz w:val="24"/>
          <w:szCs w:val="24"/>
        </w:rPr>
      </w:pPr>
      <w:r w:rsidRPr="00417BBF">
        <w:rPr>
          <w:sz w:val="24"/>
          <w:szCs w:val="24"/>
        </w:rPr>
        <w:t>2.12.1. Места, предназначенные для ознакомления заявителей с информационными материалами, оборудуются:</w:t>
      </w:r>
    </w:p>
    <w:p w:rsidR="00606A79" w:rsidRPr="00417BBF" w:rsidRDefault="00606A79" w:rsidP="00606A79">
      <w:pPr>
        <w:ind w:firstLine="540"/>
        <w:jc w:val="both"/>
        <w:rPr>
          <w:sz w:val="24"/>
          <w:szCs w:val="24"/>
        </w:rPr>
      </w:pPr>
      <w:r w:rsidRPr="00417BBF">
        <w:rPr>
          <w:sz w:val="24"/>
          <w:szCs w:val="24"/>
        </w:rPr>
        <w:t>- информационными стендами;</w:t>
      </w:r>
    </w:p>
    <w:p w:rsidR="00606A79" w:rsidRPr="00417BBF" w:rsidRDefault="00606A79" w:rsidP="00606A79">
      <w:pPr>
        <w:ind w:firstLine="540"/>
        <w:jc w:val="both"/>
        <w:rPr>
          <w:sz w:val="24"/>
          <w:szCs w:val="24"/>
        </w:rPr>
      </w:pPr>
      <w:r w:rsidRPr="00417BBF">
        <w:rPr>
          <w:sz w:val="24"/>
          <w:szCs w:val="24"/>
        </w:rPr>
        <w:t>- стульями и столами для возможности оформления документов.</w:t>
      </w:r>
    </w:p>
    <w:p w:rsidR="00606A79" w:rsidRPr="00417BBF" w:rsidRDefault="00606A79" w:rsidP="00606A79">
      <w:pPr>
        <w:ind w:firstLine="540"/>
        <w:jc w:val="both"/>
        <w:rPr>
          <w:sz w:val="24"/>
          <w:szCs w:val="24"/>
        </w:rPr>
      </w:pPr>
      <w:r w:rsidRPr="00417BBF">
        <w:rPr>
          <w:sz w:val="24"/>
          <w:szCs w:val="24"/>
        </w:rPr>
        <w:t>На информационных стендах в помещении, предназначенном для приема документов, размещается следующая информация:</w:t>
      </w:r>
    </w:p>
    <w:p w:rsidR="00606A79" w:rsidRPr="00417BBF" w:rsidRDefault="00606A79" w:rsidP="00606A79">
      <w:pPr>
        <w:ind w:firstLine="540"/>
        <w:jc w:val="both"/>
        <w:rPr>
          <w:sz w:val="24"/>
          <w:szCs w:val="24"/>
        </w:rPr>
      </w:pPr>
      <w:r w:rsidRPr="00417BBF">
        <w:rPr>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06A79" w:rsidRPr="00417BBF" w:rsidRDefault="00606A79" w:rsidP="00606A79">
      <w:pPr>
        <w:ind w:firstLine="540"/>
        <w:jc w:val="both"/>
        <w:rPr>
          <w:sz w:val="24"/>
          <w:szCs w:val="24"/>
        </w:rPr>
      </w:pPr>
      <w:r w:rsidRPr="00417BBF">
        <w:rPr>
          <w:sz w:val="24"/>
          <w:szCs w:val="24"/>
        </w:rPr>
        <w:t xml:space="preserve">- извлечения из текста настоящего административного регламента с </w:t>
      </w:r>
      <w:hyperlink w:anchor="Par271" w:history="1">
        <w:r w:rsidRPr="00417BBF">
          <w:rPr>
            <w:sz w:val="24"/>
            <w:szCs w:val="24"/>
          </w:rPr>
          <w:t>приложениями</w:t>
        </w:r>
      </w:hyperlink>
      <w:r w:rsidRPr="00417BBF">
        <w:rPr>
          <w:sz w:val="24"/>
          <w:szCs w:val="24"/>
        </w:rPr>
        <w:t>;</w:t>
      </w:r>
    </w:p>
    <w:p w:rsidR="00606A79" w:rsidRPr="00417BBF" w:rsidRDefault="00606A79" w:rsidP="00606A79">
      <w:pPr>
        <w:ind w:firstLine="540"/>
        <w:jc w:val="both"/>
        <w:rPr>
          <w:sz w:val="24"/>
          <w:szCs w:val="24"/>
        </w:rPr>
      </w:pPr>
      <w:r w:rsidRPr="00417BBF">
        <w:rPr>
          <w:sz w:val="24"/>
          <w:szCs w:val="24"/>
        </w:rPr>
        <w:t>- перечень документов, необходимых для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образцы оформления документов, необходимых для предоставления муниципальной услуги, и требования к ним;</w:t>
      </w:r>
    </w:p>
    <w:p w:rsidR="00606A79" w:rsidRPr="00417BBF" w:rsidRDefault="00606A79" w:rsidP="00606A79">
      <w:pPr>
        <w:ind w:firstLine="540"/>
        <w:jc w:val="both"/>
        <w:rPr>
          <w:sz w:val="24"/>
          <w:szCs w:val="24"/>
        </w:rPr>
      </w:pPr>
      <w:r w:rsidRPr="00417BBF">
        <w:rPr>
          <w:sz w:val="24"/>
          <w:szCs w:val="24"/>
        </w:rPr>
        <w:t>- основания отказа в предоставлении муниципальной услуги;</w:t>
      </w:r>
    </w:p>
    <w:p w:rsidR="00606A79" w:rsidRPr="00417BBF" w:rsidRDefault="00606A79" w:rsidP="00606A79">
      <w:pPr>
        <w:ind w:firstLine="540"/>
        <w:jc w:val="both"/>
        <w:rPr>
          <w:sz w:val="24"/>
          <w:szCs w:val="24"/>
        </w:rPr>
      </w:pPr>
      <w:r w:rsidRPr="00417BBF">
        <w:rPr>
          <w:sz w:val="24"/>
          <w:szCs w:val="24"/>
        </w:rPr>
        <w:t>- порядок обжалования решений, действий или бездействия должностных лиц.</w:t>
      </w:r>
    </w:p>
    <w:p w:rsidR="00606A79" w:rsidRPr="00417BBF" w:rsidRDefault="00606A79" w:rsidP="00606A79">
      <w:pPr>
        <w:ind w:firstLine="540"/>
        <w:jc w:val="both"/>
        <w:rPr>
          <w:sz w:val="24"/>
          <w:szCs w:val="24"/>
        </w:rPr>
      </w:pPr>
      <w:r w:rsidRPr="00417BBF">
        <w:rPr>
          <w:sz w:val="24"/>
          <w:szCs w:val="24"/>
        </w:rPr>
        <w:t>2.12.2. Требования к местам ожидания.</w:t>
      </w:r>
    </w:p>
    <w:p w:rsidR="00606A79" w:rsidRPr="00417BBF" w:rsidRDefault="00606A79" w:rsidP="00606A79">
      <w:pPr>
        <w:ind w:firstLine="540"/>
        <w:jc w:val="both"/>
        <w:rPr>
          <w:sz w:val="24"/>
          <w:szCs w:val="24"/>
        </w:rPr>
      </w:pPr>
      <w:r w:rsidRPr="00417BBF">
        <w:rPr>
          <w:sz w:val="24"/>
          <w:szCs w:val="24"/>
        </w:rPr>
        <w:t>Места для ожидания должны соответствовать комфортным условиям для заявителей.</w:t>
      </w:r>
    </w:p>
    <w:p w:rsidR="00606A79" w:rsidRPr="00417BBF" w:rsidRDefault="00606A79" w:rsidP="00606A79">
      <w:pPr>
        <w:ind w:firstLine="540"/>
        <w:jc w:val="both"/>
        <w:rPr>
          <w:sz w:val="24"/>
          <w:szCs w:val="24"/>
        </w:rPr>
      </w:pPr>
      <w:r w:rsidRPr="00417BBF">
        <w:rPr>
          <w:sz w:val="24"/>
          <w:szCs w:val="24"/>
        </w:rPr>
        <w:t>Места ожидания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06A79" w:rsidRPr="00417BBF" w:rsidRDefault="00606A79" w:rsidP="00606A79">
      <w:pPr>
        <w:ind w:firstLine="540"/>
        <w:jc w:val="both"/>
        <w:rPr>
          <w:sz w:val="24"/>
          <w:szCs w:val="24"/>
        </w:rPr>
      </w:pPr>
      <w:r w:rsidRPr="00417BBF">
        <w:rPr>
          <w:sz w:val="24"/>
          <w:szCs w:val="24"/>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606A79" w:rsidRPr="00417BBF" w:rsidRDefault="00606A79" w:rsidP="00606A79">
      <w:pPr>
        <w:ind w:firstLine="540"/>
        <w:jc w:val="both"/>
        <w:rPr>
          <w:sz w:val="24"/>
          <w:szCs w:val="24"/>
        </w:rPr>
      </w:pPr>
      <w:r w:rsidRPr="00417BBF">
        <w:rPr>
          <w:sz w:val="24"/>
          <w:szCs w:val="24"/>
        </w:rPr>
        <w:t>2.12.3. Требования к местам приема заявителей.</w:t>
      </w:r>
    </w:p>
    <w:p w:rsidR="00606A79" w:rsidRPr="00417BBF" w:rsidRDefault="00606A79" w:rsidP="00606A79">
      <w:pPr>
        <w:ind w:firstLine="540"/>
        <w:jc w:val="both"/>
        <w:rPr>
          <w:sz w:val="24"/>
          <w:szCs w:val="24"/>
        </w:rPr>
      </w:pPr>
      <w:r w:rsidRPr="00417BBF">
        <w:rPr>
          <w:sz w:val="24"/>
          <w:szCs w:val="24"/>
        </w:rPr>
        <w:t>Кабинеты приема заявителей должны быть оборудованы информационными табличками (вывесками) с указанием:</w:t>
      </w:r>
    </w:p>
    <w:p w:rsidR="00606A79" w:rsidRPr="00417BBF" w:rsidRDefault="00606A79" w:rsidP="00606A79">
      <w:pPr>
        <w:ind w:firstLine="540"/>
        <w:jc w:val="both"/>
        <w:rPr>
          <w:sz w:val="24"/>
          <w:szCs w:val="24"/>
        </w:rPr>
      </w:pPr>
      <w:r w:rsidRPr="00417BBF">
        <w:rPr>
          <w:sz w:val="24"/>
          <w:szCs w:val="24"/>
        </w:rPr>
        <w:t>- номера и названия кабинета;</w:t>
      </w:r>
    </w:p>
    <w:p w:rsidR="00606A79" w:rsidRPr="00417BBF" w:rsidRDefault="00606A79" w:rsidP="00606A79">
      <w:pPr>
        <w:ind w:firstLine="540"/>
        <w:jc w:val="both"/>
        <w:rPr>
          <w:sz w:val="24"/>
          <w:szCs w:val="24"/>
        </w:rPr>
      </w:pPr>
      <w:r w:rsidRPr="00417BBF">
        <w:rPr>
          <w:sz w:val="24"/>
          <w:szCs w:val="24"/>
        </w:rPr>
        <w:t>- фамилии, имени, отчества и должности специалиста, осуществляющего прием;</w:t>
      </w:r>
    </w:p>
    <w:p w:rsidR="00606A79" w:rsidRPr="00417BBF" w:rsidRDefault="00606A79" w:rsidP="00606A79">
      <w:pPr>
        <w:ind w:firstLine="540"/>
        <w:jc w:val="both"/>
        <w:rPr>
          <w:sz w:val="24"/>
          <w:szCs w:val="24"/>
        </w:rPr>
      </w:pPr>
      <w:r w:rsidRPr="00417BBF">
        <w:rPr>
          <w:sz w:val="24"/>
          <w:szCs w:val="24"/>
        </w:rPr>
        <w:t>- режима работы.</w:t>
      </w:r>
    </w:p>
    <w:p w:rsidR="00606A79" w:rsidRPr="00417BBF" w:rsidRDefault="00606A79" w:rsidP="00606A79">
      <w:pPr>
        <w:ind w:firstLine="540"/>
        <w:jc w:val="both"/>
        <w:rPr>
          <w:sz w:val="24"/>
          <w:szCs w:val="24"/>
        </w:rPr>
      </w:pPr>
      <w:r w:rsidRPr="00417BBF">
        <w:rPr>
          <w:sz w:val="24"/>
          <w:szCs w:val="24"/>
        </w:rPr>
        <w:lastRenderedPageBreak/>
        <w:t>Место для приема посетителя должно быть снабжено стулом, иметь место для письма и раскладки документов.</w:t>
      </w:r>
    </w:p>
    <w:p w:rsidR="00606A79" w:rsidRPr="00417BBF" w:rsidRDefault="00606A79" w:rsidP="00606A79">
      <w:pPr>
        <w:ind w:firstLine="540"/>
        <w:jc w:val="both"/>
        <w:rPr>
          <w:sz w:val="24"/>
          <w:szCs w:val="24"/>
        </w:rPr>
      </w:pPr>
      <w:r w:rsidRPr="00417BBF">
        <w:rPr>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606A79" w:rsidRPr="00417BBF" w:rsidRDefault="00606A79" w:rsidP="00606A79">
      <w:pPr>
        <w:ind w:firstLine="540"/>
        <w:jc w:val="both"/>
        <w:rPr>
          <w:sz w:val="24"/>
          <w:szCs w:val="24"/>
        </w:rPr>
      </w:pPr>
      <w:r w:rsidRPr="00417BBF">
        <w:rPr>
          <w:sz w:val="24"/>
          <w:szCs w:val="24"/>
        </w:rPr>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417BBF" w:rsidRPr="00417BBF" w:rsidRDefault="00417BBF" w:rsidP="00606A79">
      <w:pPr>
        <w:ind w:firstLine="540"/>
        <w:jc w:val="both"/>
        <w:rPr>
          <w:sz w:val="24"/>
          <w:szCs w:val="24"/>
        </w:rPr>
      </w:pPr>
    </w:p>
    <w:p w:rsidR="00417BBF" w:rsidRPr="00417BBF" w:rsidRDefault="00417BBF" w:rsidP="00417BBF">
      <w:pPr>
        <w:jc w:val="center"/>
        <w:rPr>
          <w:b/>
          <w:sz w:val="24"/>
          <w:szCs w:val="24"/>
        </w:rPr>
      </w:pPr>
      <w:proofErr w:type="gramStart"/>
      <w:r w:rsidRPr="00417BBF">
        <w:rPr>
          <w:b/>
          <w:sz w:val="24"/>
          <w:szCs w:val="24"/>
        </w:rPr>
        <w:t>Требования  по</w:t>
      </w:r>
      <w:proofErr w:type="gramEnd"/>
      <w:r w:rsidRPr="00417BBF">
        <w:rPr>
          <w:b/>
          <w:sz w:val="24"/>
          <w:szCs w:val="24"/>
        </w:rPr>
        <w:t xml:space="preserve"> обеспечению условий доступности</w:t>
      </w:r>
    </w:p>
    <w:p w:rsidR="00417BBF" w:rsidRPr="00417BBF" w:rsidRDefault="00417BBF" w:rsidP="00417BBF">
      <w:pPr>
        <w:jc w:val="center"/>
        <w:rPr>
          <w:b/>
          <w:sz w:val="24"/>
          <w:szCs w:val="24"/>
        </w:rPr>
      </w:pPr>
      <w:r w:rsidRPr="00417BBF">
        <w:rPr>
          <w:b/>
          <w:sz w:val="24"/>
          <w:szCs w:val="24"/>
        </w:rPr>
        <w:t xml:space="preserve"> муниципальных   услуг для инвалидов.</w:t>
      </w:r>
    </w:p>
    <w:p w:rsidR="00417BBF" w:rsidRPr="00417BBF" w:rsidRDefault="00417BBF" w:rsidP="00417BBF">
      <w:pPr>
        <w:jc w:val="center"/>
        <w:rPr>
          <w:b/>
          <w:sz w:val="24"/>
          <w:szCs w:val="24"/>
        </w:rPr>
      </w:pPr>
    </w:p>
    <w:p w:rsidR="00417BBF" w:rsidRPr="00417BBF" w:rsidRDefault="00417BBF" w:rsidP="00417BBF">
      <w:pPr>
        <w:pStyle w:val="ab"/>
        <w:ind w:left="360"/>
        <w:jc w:val="both"/>
        <w:rPr>
          <w:rFonts w:ascii="Times New Roman" w:hAnsi="Times New Roman" w:cs="Times New Roman"/>
          <w:b/>
          <w:sz w:val="24"/>
          <w:szCs w:val="24"/>
        </w:rPr>
      </w:pPr>
      <w:r w:rsidRPr="00417BBF">
        <w:rPr>
          <w:rFonts w:ascii="Times New Roman" w:hAnsi="Times New Roman" w:cs="Times New Roman"/>
          <w:b/>
          <w:sz w:val="24"/>
          <w:szCs w:val="24"/>
        </w:rPr>
        <w:t>Требования к помещениям предоставления муниципальной услуги: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Оборудование на прилегающей к зданию </w:t>
      </w:r>
      <w:proofErr w:type="gramStart"/>
      <w:r w:rsidRPr="00417BBF">
        <w:rPr>
          <w:rFonts w:ascii="Times New Roman" w:hAnsi="Times New Roman" w:cs="Times New Roman"/>
          <w:sz w:val="24"/>
          <w:szCs w:val="24"/>
        </w:rPr>
        <w:t>территории  мест</w:t>
      </w:r>
      <w:proofErr w:type="gramEnd"/>
      <w:r w:rsidRPr="00417BBF">
        <w:rPr>
          <w:rFonts w:ascii="Times New Roman" w:hAnsi="Times New Roman" w:cs="Times New Roman"/>
          <w:sz w:val="24"/>
          <w:szCs w:val="24"/>
        </w:rPr>
        <w:t xml:space="preserve"> для парковки  специальных автотранспортных средств   инвалидов( не менее одного места) , которые не должны занимать иные транспортные средства,</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помещение для предоставления </w:t>
      </w:r>
      <w:proofErr w:type="gramStart"/>
      <w:r w:rsidRPr="00417BBF">
        <w:rPr>
          <w:rFonts w:ascii="Times New Roman" w:hAnsi="Times New Roman" w:cs="Times New Roman"/>
          <w:sz w:val="24"/>
          <w:szCs w:val="24"/>
        </w:rPr>
        <w:t>услуги  размещаются</w:t>
      </w:r>
      <w:proofErr w:type="gramEnd"/>
      <w:r w:rsidRPr="00417BBF">
        <w:rPr>
          <w:rFonts w:ascii="Times New Roman" w:hAnsi="Times New Roman" w:cs="Times New Roman"/>
          <w:sz w:val="24"/>
          <w:szCs w:val="24"/>
        </w:rPr>
        <w:t xml:space="preserve"> на нижних этажах здания ,</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вход и </w:t>
      </w:r>
      <w:proofErr w:type="gramStart"/>
      <w:r w:rsidRPr="00417BBF">
        <w:rPr>
          <w:rFonts w:ascii="Times New Roman" w:hAnsi="Times New Roman" w:cs="Times New Roman"/>
          <w:sz w:val="24"/>
          <w:szCs w:val="24"/>
        </w:rPr>
        <w:t>выход  из</w:t>
      </w:r>
      <w:proofErr w:type="gramEnd"/>
      <w:r w:rsidRPr="00417BBF">
        <w:rPr>
          <w:rFonts w:ascii="Times New Roman" w:hAnsi="Times New Roman" w:cs="Times New Roman"/>
          <w:sz w:val="24"/>
          <w:szCs w:val="24"/>
        </w:rPr>
        <w:t xml:space="preserve">  помещения для предоставления муниципальной услуги оборудуются пандусом, позволяющим обеспечить беспрепятственный доступ  инвалидов, включая инвалидов, использующих кресла коляски,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оказание должностными </w:t>
      </w:r>
      <w:proofErr w:type="gramStart"/>
      <w:r w:rsidRPr="00417BBF">
        <w:rPr>
          <w:rFonts w:ascii="Times New Roman" w:hAnsi="Times New Roman" w:cs="Times New Roman"/>
          <w:sz w:val="24"/>
          <w:szCs w:val="24"/>
        </w:rPr>
        <w:t>лицами  инвалидам</w:t>
      </w:r>
      <w:proofErr w:type="gramEnd"/>
      <w:r w:rsidRPr="00417BBF">
        <w:rPr>
          <w:rFonts w:ascii="Times New Roman" w:hAnsi="Times New Roman" w:cs="Times New Roman"/>
          <w:sz w:val="24"/>
          <w:szCs w:val="24"/>
        </w:rPr>
        <w:t xml:space="preserve"> необходимой  помощи , связанной с сопровождением  инвалидов, имеющих стойкие  расстройства функции зрения и самостоятельного передвижения  , а так же  разъяснение в доступной форме  порядка предоставления и получения услуги , оформлением необходимых документов,</w:t>
      </w:r>
    </w:p>
    <w:p w:rsidR="00417BBF" w:rsidRPr="00417BBF" w:rsidRDefault="00417BBF" w:rsidP="00417BBF">
      <w:pPr>
        <w:pStyle w:val="ab"/>
        <w:ind w:left="0"/>
        <w:jc w:val="both"/>
        <w:rPr>
          <w:rFonts w:ascii="Times New Roman" w:hAnsi="Times New Roman" w:cs="Times New Roman"/>
          <w:b/>
          <w:sz w:val="24"/>
          <w:szCs w:val="24"/>
        </w:rPr>
      </w:pPr>
      <w:proofErr w:type="gramStart"/>
      <w:r w:rsidRPr="00417BBF">
        <w:rPr>
          <w:rFonts w:ascii="Times New Roman" w:hAnsi="Times New Roman" w:cs="Times New Roman"/>
          <w:b/>
          <w:sz w:val="24"/>
          <w:szCs w:val="24"/>
        </w:rPr>
        <w:t>Требования  к</w:t>
      </w:r>
      <w:proofErr w:type="gramEnd"/>
      <w:r w:rsidRPr="00417BBF">
        <w:rPr>
          <w:rFonts w:ascii="Times New Roman" w:hAnsi="Times New Roman" w:cs="Times New Roman"/>
          <w:b/>
          <w:sz w:val="24"/>
          <w:szCs w:val="24"/>
        </w:rPr>
        <w:t xml:space="preserve"> местам приема заявителей :</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место для приёма заявителей располагается на нижнем этаже здания, должно быть </w:t>
      </w:r>
      <w:proofErr w:type="gramStart"/>
      <w:r w:rsidRPr="00417BBF">
        <w:rPr>
          <w:rFonts w:ascii="Times New Roman" w:hAnsi="Times New Roman" w:cs="Times New Roman"/>
          <w:sz w:val="24"/>
          <w:szCs w:val="24"/>
        </w:rPr>
        <w:t>оборудовано  вывеской</w:t>
      </w:r>
      <w:proofErr w:type="gramEnd"/>
      <w:r w:rsidRPr="00417BBF">
        <w:rPr>
          <w:rFonts w:ascii="Times New Roman" w:hAnsi="Times New Roman" w:cs="Times New Roman"/>
          <w:sz w:val="24"/>
          <w:szCs w:val="24"/>
        </w:rPr>
        <w:t xml:space="preserve"> с указанием  фамилии, имени и отчества специалиста  ведущего прием,</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место оборудуется столом и </w:t>
      </w:r>
      <w:proofErr w:type="gramStart"/>
      <w:r w:rsidRPr="00417BBF">
        <w:rPr>
          <w:rFonts w:ascii="Times New Roman" w:hAnsi="Times New Roman" w:cs="Times New Roman"/>
          <w:sz w:val="24"/>
          <w:szCs w:val="24"/>
        </w:rPr>
        <w:t>стульями ,</w:t>
      </w:r>
      <w:proofErr w:type="gramEnd"/>
      <w:r w:rsidRPr="00417BBF">
        <w:rPr>
          <w:rFonts w:ascii="Times New Roman" w:hAnsi="Times New Roman" w:cs="Times New Roman"/>
          <w:sz w:val="24"/>
          <w:szCs w:val="24"/>
        </w:rPr>
        <w:t xml:space="preserve"> оснащается канцелярскими принадлежностями , информационным  материалом для обеспечения возможности оформления документов,</w:t>
      </w:r>
    </w:p>
    <w:p w:rsidR="00417BBF" w:rsidRPr="00417BBF" w:rsidRDefault="00417BBF" w:rsidP="00417BBF">
      <w:pPr>
        <w:pStyle w:val="ab"/>
        <w:ind w:left="0"/>
        <w:jc w:val="both"/>
        <w:rPr>
          <w:rFonts w:ascii="Times New Roman" w:hAnsi="Times New Roman" w:cs="Times New Roman"/>
          <w:b/>
          <w:sz w:val="24"/>
          <w:szCs w:val="24"/>
        </w:rPr>
      </w:pPr>
      <w:proofErr w:type="gramStart"/>
      <w:r w:rsidRPr="00417BBF">
        <w:rPr>
          <w:rFonts w:ascii="Times New Roman" w:hAnsi="Times New Roman" w:cs="Times New Roman"/>
          <w:b/>
          <w:sz w:val="24"/>
          <w:szCs w:val="24"/>
        </w:rPr>
        <w:t>Требования  к</w:t>
      </w:r>
      <w:proofErr w:type="gramEnd"/>
      <w:r w:rsidRPr="00417BBF">
        <w:rPr>
          <w:rFonts w:ascii="Times New Roman" w:hAnsi="Times New Roman" w:cs="Times New Roman"/>
          <w:b/>
          <w:sz w:val="24"/>
          <w:szCs w:val="24"/>
        </w:rPr>
        <w:t xml:space="preserve"> местам информирования заявителей:</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носитель информации </w:t>
      </w:r>
      <w:proofErr w:type="gramStart"/>
      <w:r w:rsidRPr="00417BBF">
        <w:rPr>
          <w:rFonts w:ascii="Times New Roman" w:hAnsi="Times New Roman" w:cs="Times New Roman"/>
          <w:sz w:val="24"/>
          <w:szCs w:val="24"/>
        </w:rPr>
        <w:t>( стенд</w:t>
      </w:r>
      <w:proofErr w:type="gramEnd"/>
      <w:r w:rsidRPr="00417BBF">
        <w:rPr>
          <w:rFonts w:ascii="Times New Roman" w:hAnsi="Times New Roman" w:cs="Times New Roman"/>
          <w:sz w:val="24"/>
          <w:szCs w:val="24"/>
        </w:rPr>
        <w:t>)   о порядке  предоставления  услуги инвалидам  размещается с учетом  ограничений их жизнедеятельности (  при  необходимости  производится  дублирование звуковой  и зрительной информации ), а так же надписей, знаков  и иной текстовой информации</w:t>
      </w:r>
    </w:p>
    <w:p w:rsidR="00417BBF" w:rsidRPr="00417BBF" w:rsidRDefault="00417BBF" w:rsidP="00417BBF">
      <w:pPr>
        <w:pStyle w:val="ab"/>
        <w:ind w:left="0"/>
        <w:jc w:val="both"/>
        <w:rPr>
          <w:rFonts w:ascii="Times New Roman" w:hAnsi="Times New Roman" w:cs="Times New Roman"/>
          <w:sz w:val="24"/>
          <w:szCs w:val="24"/>
        </w:rPr>
      </w:pPr>
      <w:r w:rsidRPr="00417BBF">
        <w:rPr>
          <w:rFonts w:ascii="Times New Roman" w:hAnsi="Times New Roman" w:cs="Times New Roman"/>
          <w:sz w:val="24"/>
          <w:szCs w:val="24"/>
        </w:rPr>
        <w:t xml:space="preserve">- обеспечение </w:t>
      </w:r>
      <w:proofErr w:type="gramStart"/>
      <w:r w:rsidRPr="00417BBF">
        <w:rPr>
          <w:rFonts w:ascii="Times New Roman" w:hAnsi="Times New Roman" w:cs="Times New Roman"/>
          <w:sz w:val="24"/>
          <w:szCs w:val="24"/>
        </w:rPr>
        <w:t>условий  доступности</w:t>
      </w:r>
      <w:proofErr w:type="gramEnd"/>
      <w:r w:rsidRPr="00417BBF">
        <w:rPr>
          <w:rFonts w:ascii="Times New Roman" w:hAnsi="Times New Roman" w:cs="Times New Roman"/>
          <w:sz w:val="24"/>
          <w:szCs w:val="24"/>
        </w:rPr>
        <w:t xml:space="preserve"> для инвалидов по зрению официальных сайтов  органа местного самоуправления Остаповского сельского поселения в сети «Интернет»:</w:t>
      </w:r>
    </w:p>
    <w:p w:rsidR="00606A79" w:rsidRPr="00417BBF" w:rsidRDefault="00417BBF" w:rsidP="00606A79">
      <w:pPr>
        <w:ind w:firstLine="540"/>
        <w:jc w:val="both"/>
        <w:rPr>
          <w:sz w:val="24"/>
          <w:szCs w:val="24"/>
        </w:rPr>
      </w:pPr>
      <w:r w:rsidRPr="00417BBF">
        <w:rPr>
          <w:sz w:val="24"/>
          <w:szCs w:val="24"/>
        </w:rPr>
        <w:t>2.13</w:t>
      </w:r>
      <w:r w:rsidR="00606A79" w:rsidRPr="00417BBF">
        <w:rPr>
          <w:sz w:val="24"/>
          <w:szCs w:val="24"/>
        </w:rPr>
        <w:t xml:space="preserve"> Результаты оказания муниципальной услуги заявителям измеряются следующими показателями качества и доступности:</w:t>
      </w:r>
    </w:p>
    <w:p w:rsidR="00606A79" w:rsidRPr="00417BBF" w:rsidRDefault="00606A79" w:rsidP="00606A79">
      <w:pPr>
        <w:ind w:firstLine="540"/>
        <w:jc w:val="both"/>
        <w:rPr>
          <w:sz w:val="24"/>
          <w:szCs w:val="24"/>
        </w:rPr>
      </w:pPr>
      <w:r w:rsidRPr="00417BBF">
        <w:rPr>
          <w:sz w:val="24"/>
          <w:szCs w:val="24"/>
        </w:rPr>
        <w:t>2.13.1. Доступность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w:t>
      </w:r>
    </w:p>
    <w:p w:rsidR="00606A79" w:rsidRPr="00417BBF" w:rsidRDefault="00606A79" w:rsidP="00606A79">
      <w:pPr>
        <w:ind w:firstLine="540"/>
        <w:jc w:val="both"/>
        <w:rPr>
          <w:sz w:val="24"/>
          <w:szCs w:val="24"/>
        </w:rPr>
      </w:pPr>
      <w:r w:rsidRPr="00417BBF">
        <w:rPr>
          <w:sz w:val="24"/>
          <w:szCs w:val="24"/>
        </w:rPr>
        <w:t>2.13.2. Качество (доля потребителей, удовлетворенных качеством процесса предоставления услуги, доля случаев правильно оформленных документов должностным лицом (произведенных начислений, расчетов и т.д.), отсутствие нареканий в работе должностных лиц поставщика муниципальной услуги).</w:t>
      </w:r>
    </w:p>
    <w:p w:rsidR="00606A79" w:rsidRPr="00417BBF" w:rsidRDefault="00606A79" w:rsidP="00606A79">
      <w:pPr>
        <w:ind w:firstLine="540"/>
        <w:jc w:val="both"/>
        <w:rPr>
          <w:sz w:val="24"/>
          <w:szCs w:val="24"/>
        </w:rPr>
      </w:pPr>
      <w:r w:rsidRPr="00417BBF">
        <w:rPr>
          <w:sz w:val="24"/>
          <w:szCs w:val="24"/>
        </w:rPr>
        <w:t xml:space="preserve">2.13.3. Наличие и количество случаев обжалования (доля обоснованных жалоб к общему количеству обслуженных потребителей по данному виду услуг, доля </w:t>
      </w:r>
      <w:r w:rsidRPr="00417BBF">
        <w:rPr>
          <w:sz w:val="24"/>
          <w:szCs w:val="24"/>
        </w:rPr>
        <w:lastRenderedPageBreak/>
        <w:t>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w:t>
      </w:r>
    </w:p>
    <w:p w:rsidR="00417BBF" w:rsidRPr="00417BBF" w:rsidRDefault="00417BBF" w:rsidP="00417BBF">
      <w:pPr>
        <w:pStyle w:val="ab"/>
        <w:ind w:left="0"/>
        <w:jc w:val="both"/>
        <w:rPr>
          <w:rFonts w:ascii="Times New Roman" w:hAnsi="Times New Roman" w:cs="Times New Roman"/>
          <w:sz w:val="24"/>
          <w:szCs w:val="24"/>
        </w:rPr>
      </w:pPr>
      <w:r w:rsidRPr="00417BBF">
        <w:rPr>
          <w:sz w:val="24"/>
          <w:szCs w:val="24"/>
        </w:rPr>
        <w:t xml:space="preserve">2.13.4 </w:t>
      </w:r>
      <w:r w:rsidRPr="00417BBF">
        <w:rPr>
          <w:rFonts w:ascii="Times New Roman" w:hAnsi="Times New Roman" w:cs="Times New Roman"/>
          <w:sz w:val="24"/>
          <w:szCs w:val="24"/>
        </w:rPr>
        <w:t xml:space="preserve">обеспечение беспрепятственного доступа лиц с ограниченными </w:t>
      </w:r>
      <w:proofErr w:type="gramStart"/>
      <w:r w:rsidRPr="00417BBF">
        <w:rPr>
          <w:rFonts w:ascii="Times New Roman" w:hAnsi="Times New Roman" w:cs="Times New Roman"/>
          <w:sz w:val="24"/>
          <w:szCs w:val="24"/>
        </w:rPr>
        <w:t>возможностями  передвижения</w:t>
      </w:r>
      <w:proofErr w:type="gramEnd"/>
      <w:r w:rsidRPr="00417BBF">
        <w:rPr>
          <w:rFonts w:ascii="Times New Roman" w:hAnsi="Times New Roman" w:cs="Times New Roman"/>
          <w:sz w:val="24"/>
          <w:szCs w:val="24"/>
        </w:rPr>
        <w:t xml:space="preserve"> к помещениям, в которых предоставляется муниципальная услуга</w:t>
      </w:r>
    </w:p>
    <w:p w:rsidR="00417BBF" w:rsidRPr="00417BBF" w:rsidRDefault="00417BBF" w:rsidP="00417BBF">
      <w:pPr>
        <w:pStyle w:val="ab"/>
        <w:ind w:left="0"/>
        <w:jc w:val="both"/>
        <w:rPr>
          <w:rFonts w:ascii="Times New Roman" w:hAnsi="Times New Roman" w:cs="Times New Roman"/>
          <w:sz w:val="24"/>
          <w:szCs w:val="24"/>
        </w:rPr>
      </w:pPr>
      <w:proofErr w:type="gramStart"/>
      <w:r w:rsidRPr="00417BBF">
        <w:rPr>
          <w:rFonts w:ascii="Times New Roman" w:hAnsi="Times New Roman" w:cs="Times New Roman"/>
          <w:sz w:val="24"/>
          <w:szCs w:val="24"/>
        </w:rPr>
        <w:t>2.13.5  предоставление</w:t>
      </w:r>
      <w:proofErr w:type="gramEnd"/>
      <w:r w:rsidRPr="00417BBF">
        <w:rPr>
          <w:rFonts w:ascii="Times New Roman" w:hAnsi="Times New Roman" w:cs="Times New Roman"/>
          <w:sz w:val="24"/>
          <w:szCs w:val="24"/>
        </w:rPr>
        <w:t xml:space="preserve"> инвалидам возможности получения услуги в электронном виде с учетом ограничения их жизнедеятельности.</w:t>
      </w:r>
    </w:p>
    <w:p w:rsidR="00417BBF" w:rsidRPr="00417BBF" w:rsidRDefault="00417BBF" w:rsidP="00606A79">
      <w:pPr>
        <w:ind w:firstLine="540"/>
        <w:jc w:val="both"/>
        <w:rPr>
          <w:sz w:val="24"/>
          <w:szCs w:val="24"/>
        </w:rPr>
      </w:pPr>
    </w:p>
    <w:p w:rsidR="00606A79" w:rsidRPr="00417BBF" w:rsidRDefault="00606A79" w:rsidP="00606A79">
      <w:pPr>
        <w:ind w:firstLine="540"/>
        <w:jc w:val="both"/>
        <w:rPr>
          <w:sz w:val="24"/>
          <w:szCs w:val="24"/>
        </w:rPr>
      </w:pPr>
    </w:p>
    <w:p w:rsidR="00E84C51" w:rsidRPr="00417BBF" w:rsidRDefault="00E84C51" w:rsidP="00606A79">
      <w:pPr>
        <w:ind w:firstLine="540"/>
        <w:jc w:val="both"/>
        <w:rPr>
          <w:sz w:val="24"/>
          <w:szCs w:val="24"/>
        </w:rPr>
      </w:pPr>
    </w:p>
    <w:p w:rsidR="00E84C51" w:rsidRPr="00417BBF" w:rsidRDefault="00E84C51" w:rsidP="00606A79">
      <w:pPr>
        <w:ind w:firstLine="540"/>
        <w:jc w:val="both"/>
        <w:rPr>
          <w:sz w:val="24"/>
          <w:szCs w:val="24"/>
        </w:rPr>
      </w:pPr>
    </w:p>
    <w:p w:rsidR="00E84C51" w:rsidRPr="00417BBF" w:rsidRDefault="00E84C51" w:rsidP="00606A79">
      <w:pPr>
        <w:ind w:firstLine="540"/>
        <w:jc w:val="both"/>
        <w:rPr>
          <w:sz w:val="24"/>
          <w:szCs w:val="24"/>
        </w:rPr>
      </w:pPr>
    </w:p>
    <w:p w:rsidR="00606A79" w:rsidRPr="00417BBF" w:rsidRDefault="00606A79" w:rsidP="00417BBF">
      <w:pPr>
        <w:jc w:val="center"/>
        <w:outlineLvl w:val="1"/>
        <w:rPr>
          <w:b/>
          <w:sz w:val="24"/>
          <w:szCs w:val="24"/>
        </w:rPr>
      </w:pPr>
      <w:r w:rsidRPr="00417BBF">
        <w:rPr>
          <w:b/>
          <w:sz w:val="24"/>
          <w:szCs w:val="24"/>
        </w:rPr>
        <w:t>3. Состав, последовательность и сроки выполнения</w:t>
      </w:r>
    </w:p>
    <w:p w:rsidR="00606A79" w:rsidRPr="00417BBF" w:rsidRDefault="00606A79" w:rsidP="00417BBF">
      <w:pPr>
        <w:jc w:val="center"/>
        <w:rPr>
          <w:b/>
          <w:sz w:val="24"/>
          <w:szCs w:val="24"/>
        </w:rPr>
      </w:pPr>
      <w:r w:rsidRPr="00417BBF">
        <w:rPr>
          <w:b/>
          <w:sz w:val="24"/>
          <w:szCs w:val="24"/>
        </w:rPr>
        <w:t>административных процедур, требования к порядку</w:t>
      </w:r>
      <w:r w:rsidR="00417BBF" w:rsidRPr="00417BBF">
        <w:rPr>
          <w:b/>
          <w:sz w:val="24"/>
          <w:szCs w:val="24"/>
        </w:rPr>
        <w:t xml:space="preserve"> </w:t>
      </w:r>
      <w:r w:rsidRPr="00417BBF">
        <w:rPr>
          <w:b/>
          <w:sz w:val="24"/>
          <w:szCs w:val="24"/>
        </w:rPr>
        <w:t xml:space="preserve">их выполнения, в том числе особенности </w:t>
      </w:r>
      <w:r w:rsidR="00417BBF" w:rsidRPr="00417BBF">
        <w:rPr>
          <w:b/>
          <w:sz w:val="24"/>
          <w:szCs w:val="24"/>
        </w:rPr>
        <w:t xml:space="preserve">выполнении </w:t>
      </w:r>
      <w:r w:rsidRPr="00417BBF">
        <w:rPr>
          <w:b/>
          <w:sz w:val="24"/>
          <w:szCs w:val="24"/>
        </w:rPr>
        <w:t>административных процедур в электронной форме</w:t>
      </w:r>
    </w:p>
    <w:p w:rsidR="00606A79" w:rsidRPr="00417BBF" w:rsidRDefault="00606A79" w:rsidP="00417BBF">
      <w:pPr>
        <w:ind w:firstLine="540"/>
        <w:jc w:val="center"/>
        <w:rPr>
          <w:sz w:val="24"/>
          <w:szCs w:val="24"/>
        </w:rPr>
      </w:pPr>
    </w:p>
    <w:p w:rsidR="00606A79" w:rsidRPr="00417BBF" w:rsidRDefault="00606A79" w:rsidP="00606A79">
      <w:pPr>
        <w:ind w:firstLine="540"/>
        <w:jc w:val="both"/>
        <w:outlineLvl w:val="2"/>
        <w:rPr>
          <w:sz w:val="24"/>
          <w:szCs w:val="24"/>
        </w:rPr>
      </w:pPr>
      <w:r w:rsidRPr="00417BBF">
        <w:rPr>
          <w:sz w:val="24"/>
          <w:szCs w:val="24"/>
        </w:rPr>
        <w:t>3.1. Последовательность административных процедур:</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Предоставление муниципальной услуги включает в себя следующие административные процедуры:</w:t>
      </w:r>
    </w:p>
    <w:p w:rsidR="00606A79" w:rsidRPr="00417BBF" w:rsidRDefault="00606A79" w:rsidP="00606A79">
      <w:pPr>
        <w:ind w:firstLine="540"/>
        <w:jc w:val="both"/>
        <w:rPr>
          <w:sz w:val="24"/>
          <w:szCs w:val="24"/>
        </w:rPr>
      </w:pPr>
      <w:r w:rsidRPr="00417BBF">
        <w:rPr>
          <w:sz w:val="24"/>
          <w:szCs w:val="24"/>
        </w:rPr>
        <w:t xml:space="preserve">- прием и регистрация обращения заявителя о предоставлении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рассмотрение и подготовка ответа заявителю;</w:t>
      </w:r>
    </w:p>
    <w:p w:rsidR="00606A79" w:rsidRPr="00417BBF" w:rsidRDefault="00606A79" w:rsidP="00606A79">
      <w:pPr>
        <w:ind w:firstLine="540"/>
        <w:jc w:val="both"/>
        <w:rPr>
          <w:sz w:val="24"/>
          <w:szCs w:val="24"/>
        </w:rPr>
      </w:pPr>
      <w:r w:rsidRPr="00417BBF">
        <w:rPr>
          <w:sz w:val="24"/>
          <w:szCs w:val="24"/>
        </w:rPr>
        <w:t xml:space="preserve">- направление ответа заявителю на обращение с предоставлением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и предназначенных для сдачи в аренду.</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3.2. Прием и рассмотрение письменных обращений:</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3.2.1. Заявитель или его представитель направляет заявление по установленной форме о порядке предоставления информации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 xml:space="preserve">3.2.2. Заявление регистрируется в </w:t>
      </w:r>
      <w:r w:rsidR="000B028A" w:rsidRPr="00417BBF">
        <w:rPr>
          <w:sz w:val="24"/>
          <w:szCs w:val="24"/>
        </w:rPr>
        <w:t>администрации поселения</w:t>
      </w:r>
      <w:r w:rsidRPr="00417BBF">
        <w:rPr>
          <w:sz w:val="24"/>
          <w:szCs w:val="24"/>
        </w:rPr>
        <w:t xml:space="preserve"> в течение 1 рабочего дня.</w:t>
      </w:r>
    </w:p>
    <w:p w:rsidR="00606A79" w:rsidRPr="00417BBF" w:rsidRDefault="00606A79" w:rsidP="00606A79">
      <w:pPr>
        <w:ind w:firstLine="540"/>
        <w:jc w:val="both"/>
        <w:rPr>
          <w:sz w:val="24"/>
          <w:szCs w:val="24"/>
        </w:rPr>
      </w:pPr>
      <w:r w:rsidRPr="00417BBF">
        <w:rPr>
          <w:sz w:val="24"/>
          <w:szCs w:val="24"/>
        </w:rPr>
        <w:t xml:space="preserve">3.2.3. </w:t>
      </w:r>
      <w:r w:rsidR="00502446" w:rsidRPr="00417BBF">
        <w:rPr>
          <w:sz w:val="24"/>
          <w:szCs w:val="24"/>
        </w:rPr>
        <w:t xml:space="preserve">Глава </w:t>
      </w:r>
      <w:r w:rsidR="000B028A" w:rsidRPr="00417BBF">
        <w:rPr>
          <w:sz w:val="24"/>
          <w:szCs w:val="24"/>
        </w:rPr>
        <w:t>администрации</w:t>
      </w:r>
      <w:r w:rsidRPr="00417BBF">
        <w:rPr>
          <w:sz w:val="24"/>
          <w:szCs w:val="24"/>
        </w:rPr>
        <w:t xml:space="preserve"> в течение 1 рабочего дня назначает исполнителя для рассмотрения поступившего заявления.</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3.3. Рассмотрение и подготовка ответа:</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3.3.1. Исполнитель обеспечивает объективное, всестороннее и своевременное рассмотрение.</w:t>
      </w:r>
    </w:p>
    <w:p w:rsidR="00606A79" w:rsidRPr="00417BBF" w:rsidRDefault="00606A79" w:rsidP="00606A79">
      <w:pPr>
        <w:ind w:firstLine="540"/>
        <w:jc w:val="both"/>
        <w:rPr>
          <w:sz w:val="24"/>
          <w:szCs w:val="24"/>
        </w:rPr>
      </w:pPr>
      <w:r w:rsidRPr="00417BBF">
        <w:rPr>
          <w:sz w:val="24"/>
          <w:szCs w:val="24"/>
        </w:rPr>
        <w:t xml:space="preserve">3.3.2. По результатам рассмотрения заявления готовится ответ с информацией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 </w:t>
      </w:r>
      <w:r w:rsidRPr="00417BBF">
        <w:rPr>
          <w:sz w:val="24"/>
          <w:szCs w:val="24"/>
        </w:rPr>
        <w:t xml:space="preserve">и предназначенных для сдачи в аренду, и направляется на подписание </w:t>
      </w:r>
      <w:r w:rsidR="000B028A" w:rsidRPr="00417BBF">
        <w:rPr>
          <w:sz w:val="24"/>
          <w:szCs w:val="24"/>
        </w:rPr>
        <w:t>главе администрации поселения</w:t>
      </w:r>
      <w:r w:rsidRPr="00417BBF">
        <w:rPr>
          <w:sz w:val="24"/>
          <w:szCs w:val="24"/>
        </w:rPr>
        <w:t>. Максимальный срок выполнения действия составляет не более 30 дней.</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3.4. Направление ответа:</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3.4.1. Ответ получателю муниципальной услуги направляется письменно или по </w:t>
      </w:r>
      <w:r w:rsidRPr="00417BBF">
        <w:rPr>
          <w:sz w:val="24"/>
          <w:szCs w:val="24"/>
        </w:rPr>
        <w:lastRenderedPageBreak/>
        <w:t>электронной почте в соответствии с реквизитами, указанными в заявлении, не позднее 3 рабочих дней.</w:t>
      </w:r>
    </w:p>
    <w:p w:rsidR="00606A79" w:rsidRPr="00417BBF" w:rsidRDefault="00606A79" w:rsidP="00606A79">
      <w:pPr>
        <w:ind w:firstLine="540"/>
        <w:jc w:val="both"/>
        <w:rPr>
          <w:sz w:val="24"/>
          <w:szCs w:val="24"/>
        </w:rPr>
      </w:pPr>
    </w:p>
    <w:p w:rsidR="00606A79" w:rsidRPr="00417BBF" w:rsidRDefault="00606A79" w:rsidP="00606A79">
      <w:pPr>
        <w:ind w:firstLine="540"/>
        <w:jc w:val="both"/>
        <w:outlineLvl w:val="2"/>
        <w:rPr>
          <w:sz w:val="24"/>
          <w:szCs w:val="24"/>
        </w:rPr>
      </w:pPr>
      <w:r w:rsidRPr="00417BBF">
        <w:rPr>
          <w:sz w:val="24"/>
          <w:szCs w:val="24"/>
        </w:rPr>
        <w:t>3.5. Прием и рассмотрение электронных обращений:</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3.5.1. Обращение, направленное по электронной почте, должно содержать наименование органа исполнительной власти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
    <w:p w:rsidR="00606A79" w:rsidRPr="00417BBF" w:rsidRDefault="00606A79" w:rsidP="000B028A">
      <w:pPr>
        <w:ind w:firstLine="540"/>
        <w:jc w:val="both"/>
        <w:rPr>
          <w:sz w:val="24"/>
          <w:szCs w:val="24"/>
        </w:rPr>
      </w:pPr>
      <w:r w:rsidRPr="00417BBF">
        <w:rPr>
          <w:sz w:val="24"/>
          <w:szCs w:val="24"/>
        </w:rPr>
        <w:t xml:space="preserve">3.5.2. По результатам рассмотрения электронного обращения готовится ответ с информацией об объектах недвижимого имущества, находящихся в муниципальной собственности </w:t>
      </w:r>
      <w:r w:rsidR="00261D68" w:rsidRPr="00417BBF">
        <w:rPr>
          <w:sz w:val="24"/>
          <w:szCs w:val="24"/>
        </w:rPr>
        <w:t>Остаповского</w:t>
      </w:r>
      <w:r w:rsidR="000B028A" w:rsidRPr="00417BBF">
        <w:rPr>
          <w:sz w:val="24"/>
          <w:szCs w:val="24"/>
        </w:rPr>
        <w:t xml:space="preserve"> сельского поселения</w:t>
      </w:r>
      <w:r w:rsidRPr="00417BBF">
        <w:rPr>
          <w:sz w:val="24"/>
          <w:szCs w:val="24"/>
        </w:rPr>
        <w:t xml:space="preserve"> и предназначенных для сдачи в аренду.</w:t>
      </w:r>
    </w:p>
    <w:p w:rsidR="00606A79" w:rsidRPr="00417BBF" w:rsidRDefault="00606A79" w:rsidP="00606A79">
      <w:pPr>
        <w:ind w:firstLine="540"/>
        <w:jc w:val="both"/>
        <w:rPr>
          <w:sz w:val="24"/>
          <w:szCs w:val="24"/>
        </w:rPr>
      </w:pPr>
      <w:r w:rsidRPr="00417BBF">
        <w:rPr>
          <w:sz w:val="24"/>
          <w:szCs w:val="24"/>
        </w:rPr>
        <w:t>3.5.3.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4. Формы контроля за исполнением муниципальной услуги</w:t>
      </w:r>
    </w:p>
    <w:p w:rsidR="00606A79" w:rsidRPr="00417BBF" w:rsidRDefault="00606A79" w:rsidP="00606A79">
      <w:pPr>
        <w:ind w:firstLine="540"/>
        <w:jc w:val="both"/>
        <w:rPr>
          <w:sz w:val="24"/>
          <w:szCs w:val="24"/>
        </w:rPr>
      </w:pPr>
    </w:p>
    <w:p w:rsidR="00606A79" w:rsidRPr="00417BBF" w:rsidRDefault="00606A79" w:rsidP="00606A79">
      <w:pPr>
        <w:ind w:firstLine="540"/>
        <w:jc w:val="both"/>
        <w:rPr>
          <w:sz w:val="24"/>
          <w:szCs w:val="24"/>
        </w:rPr>
      </w:pPr>
      <w:r w:rsidRPr="00417BBF">
        <w:rPr>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0B028A" w:rsidRPr="00417BBF">
        <w:rPr>
          <w:sz w:val="24"/>
          <w:szCs w:val="24"/>
        </w:rPr>
        <w:t xml:space="preserve">администрации </w:t>
      </w:r>
      <w:r w:rsidRPr="00417BBF">
        <w:rPr>
          <w:sz w:val="24"/>
          <w:szCs w:val="24"/>
        </w:rPr>
        <w:t xml:space="preserve">осуществляется </w:t>
      </w:r>
      <w:r w:rsidR="000B028A" w:rsidRPr="00417BBF">
        <w:rPr>
          <w:sz w:val="24"/>
          <w:szCs w:val="24"/>
        </w:rPr>
        <w:t>заместителем главы администрации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 xml:space="preserve">4.2. Специалист </w:t>
      </w:r>
      <w:r w:rsidR="000B028A" w:rsidRPr="00417BBF">
        <w:rPr>
          <w:sz w:val="24"/>
          <w:szCs w:val="24"/>
        </w:rPr>
        <w:t>администрации</w:t>
      </w:r>
      <w:r w:rsidRPr="00417BBF">
        <w:rPr>
          <w:sz w:val="24"/>
          <w:szCs w:val="24"/>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06A79" w:rsidRPr="00417BBF" w:rsidRDefault="00606A79" w:rsidP="00606A79">
      <w:pPr>
        <w:ind w:firstLine="540"/>
        <w:jc w:val="both"/>
        <w:rPr>
          <w:sz w:val="24"/>
          <w:szCs w:val="24"/>
        </w:rPr>
      </w:pPr>
      <w:r w:rsidRPr="00417BBF">
        <w:rPr>
          <w:sz w:val="24"/>
          <w:szCs w:val="24"/>
        </w:rPr>
        <w:t xml:space="preserve">4.3. Специалист </w:t>
      </w:r>
      <w:r w:rsidR="000B028A" w:rsidRPr="00417BBF">
        <w:rPr>
          <w:sz w:val="24"/>
          <w:szCs w:val="24"/>
        </w:rPr>
        <w:t>администрации</w:t>
      </w:r>
      <w:r w:rsidRPr="00417BBF">
        <w:rPr>
          <w:sz w:val="24"/>
          <w:szCs w:val="24"/>
        </w:rPr>
        <w:t>,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w:t>
      </w:r>
    </w:p>
    <w:p w:rsidR="00606A79" w:rsidRPr="00417BBF" w:rsidRDefault="00606A79" w:rsidP="00606A79">
      <w:pPr>
        <w:ind w:firstLine="540"/>
        <w:jc w:val="both"/>
        <w:rPr>
          <w:sz w:val="24"/>
          <w:szCs w:val="24"/>
        </w:rPr>
      </w:pPr>
      <w:r w:rsidRPr="00417BBF">
        <w:rPr>
          <w:sz w:val="24"/>
          <w:szCs w:val="24"/>
        </w:rPr>
        <w:t xml:space="preserve">4.4. Специалист </w:t>
      </w:r>
      <w:r w:rsidR="000B028A" w:rsidRPr="00417BBF">
        <w:rPr>
          <w:sz w:val="24"/>
          <w:szCs w:val="24"/>
        </w:rPr>
        <w:t>администрации</w:t>
      </w:r>
      <w:r w:rsidRPr="00417BBF">
        <w:rPr>
          <w:sz w:val="24"/>
          <w:szCs w:val="24"/>
        </w:rPr>
        <w:t>,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w:t>
      </w:r>
    </w:p>
    <w:p w:rsidR="00606A79" w:rsidRPr="00417BBF" w:rsidRDefault="00606A79" w:rsidP="00606A79">
      <w:pPr>
        <w:ind w:firstLine="540"/>
        <w:jc w:val="both"/>
        <w:rPr>
          <w:sz w:val="24"/>
          <w:szCs w:val="24"/>
        </w:rPr>
      </w:pPr>
      <w:r w:rsidRPr="00417BBF">
        <w:rPr>
          <w:sz w:val="24"/>
          <w:szCs w:val="24"/>
        </w:rPr>
        <w:t xml:space="preserve">4.5. Специалист </w:t>
      </w:r>
      <w:r w:rsidR="000B028A" w:rsidRPr="00417BBF">
        <w:rPr>
          <w:sz w:val="24"/>
          <w:szCs w:val="24"/>
        </w:rPr>
        <w:t>администрации</w:t>
      </w:r>
      <w:r w:rsidRPr="00417BBF">
        <w:rPr>
          <w:sz w:val="24"/>
          <w:szCs w:val="24"/>
        </w:rPr>
        <w:t>,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606A79" w:rsidRPr="00417BBF" w:rsidRDefault="00606A79" w:rsidP="00606A79">
      <w:pPr>
        <w:ind w:firstLine="540"/>
        <w:jc w:val="both"/>
        <w:rPr>
          <w:sz w:val="24"/>
          <w:szCs w:val="24"/>
        </w:rPr>
      </w:pPr>
      <w:r w:rsidRPr="00417BBF">
        <w:rPr>
          <w:sz w:val="24"/>
          <w:szCs w:val="24"/>
        </w:rPr>
        <w:t xml:space="preserve">4.6. Персональная ответственность специалистов </w:t>
      </w:r>
      <w:r w:rsidR="000B028A" w:rsidRPr="00417BBF">
        <w:rPr>
          <w:sz w:val="24"/>
          <w:szCs w:val="24"/>
        </w:rPr>
        <w:t>администрации</w:t>
      </w:r>
      <w:r w:rsidRPr="00417BBF">
        <w:rPr>
          <w:sz w:val="24"/>
          <w:szCs w:val="24"/>
        </w:rPr>
        <w:t xml:space="preserve"> закрепляется в их должностных инструкциях в соответствии с требованиями законодательства.</w:t>
      </w:r>
    </w:p>
    <w:p w:rsidR="00606A79" w:rsidRPr="00417BBF" w:rsidRDefault="00606A79" w:rsidP="00606A79">
      <w:pPr>
        <w:ind w:firstLine="540"/>
        <w:jc w:val="both"/>
        <w:rPr>
          <w:sz w:val="24"/>
          <w:szCs w:val="24"/>
        </w:rPr>
      </w:pPr>
      <w:r w:rsidRPr="00417BBF">
        <w:rPr>
          <w:sz w:val="24"/>
          <w:szCs w:val="24"/>
        </w:rPr>
        <w:t xml:space="preserve">4.7. Текущий контроль осуществляется путем проведения </w:t>
      </w:r>
      <w:r w:rsidR="000B028A" w:rsidRPr="00417BBF">
        <w:rPr>
          <w:sz w:val="24"/>
          <w:szCs w:val="24"/>
        </w:rPr>
        <w:t>заместителем главы администрации</w:t>
      </w:r>
      <w:r w:rsidRPr="00417BBF">
        <w:rPr>
          <w:sz w:val="24"/>
          <w:szCs w:val="24"/>
        </w:rPr>
        <w:t xml:space="preserve"> проверок соблюдения и исполнения специалистами </w:t>
      </w:r>
      <w:r w:rsidR="000B028A" w:rsidRPr="00417BBF">
        <w:rPr>
          <w:sz w:val="24"/>
          <w:szCs w:val="24"/>
        </w:rPr>
        <w:t>администрации</w:t>
      </w:r>
      <w:r w:rsidRPr="00417BBF">
        <w:rPr>
          <w:sz w:val="24"/>
          <w:szCs w:val="24"/>
        </w:rPr>
        <w:t xml:space="preserve"> положений настоящего административного регламента, иных нормативных правовых актов Российской Федерации, субъекта Российской Федерации.</w:t>
      </w:r>
    </w:p>
    <w:p w:rsidR="00606A79" w:rsidRPr="00417BBF" w:rsidRDefault="00606A79" w:rsidP="00606A79">
      <w:pPr>
        <w:ind w:firstLine="540"/>
        <w:jc w:val="both"/>
        <w:rPr>
          <w:sz w:val="24"/>
          <w:szCs w:val="24"/>
        </w:rPr>
      </w:pPr>
      <w:r w:rsidRPr="00417BBF">
        <w:rPr>
          <w:sz w:val="24"/>
          <w:szCs w:val="24"/>
        </w:rPr>
        <w:t>4.8. Периодичность осуществления текущего контроля составляет один год.</w:t>
      </w:r>
    </w:p>
    <w:p w:rsidR="00606A79" w:rsidRPr="00417BBF" w:rsidRDefault="00606A79" w:rsidP="00606A79">
      <w:pPr>
        <w:ind w:firstLine="540"/>
        <w:jc w:val="both"/>
        <w:rPr>
          <w:sz w:val="24"/>
          <w:szCs w:val="24"/>
        </w:rPr>
      </w:pPr>
      <w:r w:rsidRPr="00417BBF">
        <w:rPr>
          <w:sz w:val="24"/>
          <w:szCs w:val="24"/>
        </w:rPr>
        <w:t>4.9.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06A79" w:rsidRPr="00417BBF" w:rsidRDefault="00606A79" w:rsidP="00606A79">
      <w:pPr>
        <w:ind w:firstLine="540"/>
        <w:jc w:val="both"/>
        <w:rPr>
          <w:sz w:val="24"/>
          <w:szCs w:val="24"/>
        </w:rPr>
      </w:pPr>
      <w:r w:rsidRPr="00417BBF">
        <w:rPr>
          <w:sz w:val="24"/>
          <w:szCs w:val="24"/>
        </w:rPr>
        <w:t>4.10. По результатам проведенных проверок, оформленных документально в установленном порядке,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06A79" w:rsidRPr="00417BBF" w:rsidRDefault="00606A79" w:rsidP="00606A79">
      <w:pPr>
        <w:ind w:firstLine="540"/>
        <w:jc w:val="both"/>
        <w:rPr>
          <w:sz w:val="24"/>
          <w:szCs w:val="24"/>
        </w:rPr>
      </w:pPr>
      <w:r w:rsidRPr="00417BBF">
        <w:rPr>
          <w:sz w:val="24"/>
          <w:szCs w:val="24"/>
        </w:rPr>
        <w:t xml:space="preserve">4.11. Проверки полноты и качества предоставления муниципальной услуги </w:t>
      </w:r>
      <w:r w:rsidRPr="00417BBF">
        <w:rPr>
          <w:sz w:val="24"/>
          <w:szCs w:val="24"/>
        </w:rPr>
        <w:lastRenderedPageBreak/>
        <w:t xml:space="preserve">осуществляются на основании правовых актов, изданных </w:t>
      </w:r>
      <w:r w:rsidR="000B028A" w:rsidRPr="00417BBF">
        <w:rPr>
          <w:sz w:val="24"/>
          <w:szCs w:val="24"/>
        </w:rPr>
        <w:t>администрацией поселения</w:t>
      </w:r>
      <w:r w:rsidRPr="00417BBF">
        <w:rPr>
          <w:sz w:val="24"/>
          <w:szCs w:val="24"/>
        </w:rPr>
        <w:t>.</w:t>
      </w:r>
    </w:p>
    <w:p w:rsidR="00606A79" w:rsidRPr="00417BBF" w:rsidRDefault="00606A79" w:rsidP="00606A79">
      <w:pPr>
        <w:ind w:firstLine="540"/>
        <w:jc w:val="both"/>
        <w:rPr>
          <w:sz w:val="24"/>
          <w:szCs w:val="24"/>
        </w:rPr>
      </w:pPr>
      <w:r w:rsidRPr="00417BBF">
        <w:rPr>
          <w:sz w:val="24"/>
          <w:szCs w:val="24"/>
        </w:rPr>
        <w:t>4.12.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06A79" w:rsidRPr="00417BBF" w:rsidRDefault="00606A79" w:rsidP="00606A79">
      <w:pPr>
        <w:ind w:firstLine="540"/>
        <w:jc w:val="both"/>
        <w:rPr>
          <w:sz w:val="24"/>
          <w:szCs w:val="24"/>
        </w:rPr>
      </w:pPr>
      <w:r w:rsidRPr="00417BBF">
        <w:rPr>
          <w:sz w:val="24"/>
          <w:szCs w:val="24"/>
        </w:rPr>
        <w:t>4.13. Для проведения проверки полноты и качества предоставления муниципальной услуги формируется комиссия.</w:t>
      </w:r>
    </w:p>
    <w:p w:rsidR="00606A79" w:rsidRPr="00417BBF" w:rsidRDefault="00606A79" w:rsidP="00606A79">
      <w:pPr>
        <w:ind w:firstLine="540"/>
        <w:jc w:val="both"/>
        <w:rPr>
          <w:sz w:val="24"/>
          <w:szCs w:val="24"/>
        </w:rPr>
      </w:pPr>
      <w:r w:rsidRPr="00417BBF">
        <w:rPr>
          <w:sz w:val="24"/>
          <w:szCs w:val="24"/>
        </w:rPr>
        <w:t>4.14. Результаты деятельности комиссии оформляются в виде Акта, в котором отмечаются выявленные недостатки и предложения по их устранению.</w:t>
      </w:r>
    </w:p>
    <w:p w:rsidR="00606A79" w:rsidRPr="00417BBF" w:rsidRDefault="00606A79" w:rsidP="00606A79">
      <w:pPr>
        <w:ind w:firstLine="540"/>
        <w:jc w:val="both"/>
        <w:rPr>
          <w:sz w:val="24"/>
          <w:szCs w:val="24"/>
        </w:rPr>
      </w:pPr>
      <w:r w:rsidRPr="00417BBF">
        <w:rPr>
          <w:sz w:val="24"/>
          <w:szCs w:val="24"/>
        </w:rPr>
        <w:t xml:space="preserve">4.15. Акт подписывается председателем комиссии и утверждается </w:t>
      </w:r>
      <w:r w:rsidR="000B028A" w:rsidRPr="00417BBF">
        <w:rPr>
          <w:sz w:val="24"/>
          <w:szCs w:val="24"/>
        </w:rPr>
        <w:t>главой администрации</w:t>
      </w:r>
      <w:r w:rsidRPr="00417BBF">
        <w:rPr>
          <w:sz w:val="24"/>
          <w:szCs w:val="24"/>
        </w:rPr>
        <w:t>.</w:t>
      </w:r>
    </w:p>
    <w:p w:rsidR="00606A79" w:rsidRPr="00417BBF" w:rsidRDefault="00606A79" w:rsidP="00606A79">
      <w:pPr>
        <w:ind w:firstLine="540"/>
        <w:jc w:val="both"/>
        <w:rPr>
          <w:sz w:val="24"/>
          <w:szCs w:val="24"/>
        </w:rPr>
      </w:pPr>
    </w:p>
    <w:p w:rsidR="00606A79" w:rsidRPr="00417BBF" w:rsidRDefault="00606A79" w:rsidP="00606A79">
      <w:pPr>
        <w:jc w:val="center"/>
        <w:outlineLvl w:val="1"/>
        <w:rPr>
          <w:b/>
          <w:sz w:val="24"/>
          <w:szCs w:val="24"/>
        </w:rPr>
      </w:pPr>
      <w:r w:rsidRPr="00417BBF">
        <w:rPr>
          <w:b/>
          <w:sz w:val="24"/>
          <w:szCs w:val="24"/>
        </w:rPr>
        <w:t>5. Порядок обжалования действий (бездействия) и решений,</w:t>
      </w:r>
    </w:p>
    <w:p w:rsidR="00606A79" w:rsidRPr="00417BBF" w:rsidRDefault="00606A79" w:rsidP="00606A79">
      <w:pPr>
        <w:jc w:val="center"/>
        <w:rPr>
          <w:b/>
          <w:sz w:val="24"/>
          <w:szCs w:val="24"/>
        </w:rPr>
      </w:pPr>
      <w:r w:rsidRPr="00417BBF">
        <w:rPr>
          <w:b/>
          <w:sz w:val="24"/>
          <w:szCs w:val="24"/>
        </w:rPr>
        <w:t>осуществляемых (принятых) в ходе предоставления</w:t>
      </w:r>
    </w:p>
    <w:p w:rsidR="00606A79" w:rsidRPr="00417BBF" w:rsidRDefault="00606A79" w:rsidP="00606A79">
      <w:pPr>
        <w:jc w:val="center"/>
        <w:rPr>
          <w:b/>
          <w:sz w:val="24"/>
          <w:szCs w:val="24"/>
        </w:rPr>
      </w:pPr>
      <w:r w:rsidRPr="00417BBF">
        <w:rPr>
          <w:b/>
          <w:sz w:val="24"/>
          <w:szCs w:val="24"/>
        </w:rPr>
        <w:t>муниципальной услуги</w:t>
      </w:r>
    </w:p>
    <w:p w:rsidR="00606A79" w:rsidRPr="00417BBF" w:rsidRDefault="00606A79" w:rsidP="00606A79">
      <w:pPr>
        <w:ind w:firstLine="540"/>
        <w:jc w:val="both"/>
        <w:rPr>
          <w:sz w:val="24"/>
          <w:szCs w:val="24"/>
        </w:rPr>
      </w:pPr>
    </w:p>
    <w:p w:rsidR="000477F2" w:rsidRPr="00FC0D6E" w:rsidRDefault="000477F2" w:rsidP="000477F2">
      <w:pPr>
        <w:ind w:firstLine="851"/>
        <w:jc w:val="center"/>
        <w:outlineLvl w:val="1"/>
        <w:rPr>
          <w:b/>
          <w:sz w:val="24"/>
          <w:szCs w:val="24"/>
        </w:rPr>
      </w:pPr>
      <w:proofErr w:type="gramStart"/>
      <w:r>
        <w:rPr>
          <w:b/>
          <w:sz w:val="24"/>
          <w:szCs w:val="24"/>
        </w:rPr>
        <w:t xml:space="preserve">« </w:t>
      </w:r>
      <w:r w:rsidRPr="00FC0D6E">
        <w:rPr>
          <w:b/>
          <w:sz w:val="24"/>
          <w:szCs w:val="24"/>
        </w:rPr>
        <w:t>5</w:t>
      </w:r>
      <w:proofErr w:type="gramEnd"/>
      <w:r w:rsidRPr="00FC0D6E">
        <w:rPr>
          <w:sz w:val="24"/>
          <w:szCs w:val="24"/>
        </w:rPr>
        <w:t>.</w:t>
      </w:r>
      <w:r w:rsidRPr="00D23B9E">
        <w:rPr>
          <w:b/>
          <w:sz w:val="24"/>
          <w:szCs w:val="24"/>
        </w:rPr>
        <w:t xml:space="preserve"> </w:t>
      </w:r>
      <w:r w:rsidRPr="00FC0D6E">
        <w:rPr>
          <w:b/>
          <w:sz w:val="24"/>
          <w:szCs w:val="24"/>
        </w:rPr>
        <w:t>Д</w:t>
      </w:r>
      <w:r w:rsidRPr="00FC0D6E">
        <w:rPr>
          <w:b/>
          <w:color w:val="000000"/>
          <w:sz w:val="24"/>
          <w:szCs w:val="24"/>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0477F2" w:rsidRPr="00FC0D6E" w:rsidRDefault="000477F2" w:rsidP="000477F2">
      <w:pPr>
        <w:pStyle w:val="a3"/>
        <w:shd w:val="clear" w:color="auto" w:fill="FFFFFF"/>
        <w:spacing w:before="0" w:beforeAutospacing="0" w:after="0" w:afterAutospacing="0" w:line="200" w:lineRule="atLeast"/>
        <w:ind w:firstLine="426"/>
        <w:jc w:val="both"/>
      </w:pPr>
      <w:r w:rsidRPr="00FC0D6E">
        <w:t xml:space="preserve">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0477F2" w:rsidRPr="00FC0D6E" w:rsidRDefault="000477F2" w:rsidP="000477F2">
      <w:pPr>
        <w:ind w:firstLine="547"/>
        <w:jc w:val="both"/>
        <w:rPr>
          <w:sz w:val="24"/>
          <w:szCs w:val="24"/>
        </w:rPr>
      </w:pPr>
      <w:bookmarkStart w:id="2" w:name="dst109"/>
      <w:bookmarkEnd w:id="2"/>
      <w:r w:rsidRPr="00FC0D6E">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77F2" w:rsidRPr="00FC0D6E" w:rsidRDefault="000477F2" w:rsidP="000477F2">
      <w:pPr>
        <w:widowControl/>
        <w:jc w:val="both"/>
        <w:rPr>
          <w:sz w:val="24"/>
          <w:szCs w:val="24"/>
        </w:rPr>
      </w:pPr>
      <w:r>
        <w:rPr>
          <w:sz w:val="24"/>
          <w:szCs w:val="24"/>
        </w:rPr>
        <w:t xml:space="preserve">3.2 </w:t>
      </w:r>
      <w:r w:rsidRPr="00FC0D6E">
        <w:rPr>
          <w:sz w:val="24"/>
          <w:szCs w:val="24"/>
        </w:rPr>
        <w:t>. Письменное обращение может быть подано в ходе личного приема, направлено по почте или факсимильной связи, представлено лично.</w:t>
      </w:r>
      <w:r>
        <w:rPr>
          <w:sz w:val="24"/>
          <w:szCs w:val="24"/>
        </w:rPr>
        <w:t xml:space="preserve"> </w:t>
      </w:r>
      <w:r w:rsidRPr="00FC0D6E">
        <w:rPr>
          <w:sz w:val="24"/>
          <w:szCs w:val="24"/>
        </w:rPr>
        <w:t>Срок рассмотрения письменного обращения не должен превышать 30 календарных дней с момента регистрации такого обращения. Регистрация осуществляется в день его поступления.</w:t>
      </w:r>
    </w:p>
    <w:p w:rsidR="000477F2" w:rsidRPr="00FC0D6E" w:rsidRDefault="000477F2" w:rsidP="000477F2">
      <w:pPr>
        <w:jc w:val="both"/>
        <w:rPr>
          <w:spacing w:val="4"/>
          <w:sz w:val="24"/>
          <w:szCs w:val="24"/>
        </w:rPr>
      </w:pPr>
      <w:r w:rsidRPr="00FC0D6E">
        <w:rPr>
          <w:spacing w:val="14"/>
          <w:sz w:val="24"/>
          <w:szCs w:val="24"/>
        </w:rPr>
        <w:t xml:space="preserve">3.3. </w:t>
      </w:r>
      <w:r w:rsidRPr="00FC0D6E">
        <w:rPr>
          <w:sz w:val="24"/>
          <w:szCs w:val="24"/>
        </w:rPr>
        <w:t xml:space="preserve">В </w:t>
      </w:r>
      <w:proofErr w:type="gramStart"/>
      <w:r w:rsidRPr="00FC0D6E">
        <w:rPr>
          <w:sz w:val="24"/>
          <w:szCs w:val="24"/>
        </w:rPr>
        <w:t>устной  форме</w:t>
      </w:r>
      <w:proofErr w:type="gramEnd"/>
      <w:r w:rsidRPr="00FC0D6E">
        <w:rPr>
          <w:sz w:val="24"/>
          <w:szCs w:val="24"/>
        </w:rPr>
        <w:t xml:space="preserve"> обращения рассматриваются по общему п</w:t>
      </w:r>
      <w:r w:rsidRPr="00FC0D6E">
        <w:rPr>
          <w:spacing w:val="10"/>
          <w:sz w:val="24"/>
          <w:szCs w:val="24"/>
        </w:rPr>
        <w:t>равилу в ходе личного приема Главы или его з</w:t>
      </w:r>
      <w:r w:rsidRPr="00FC0D6E">
        <w:rPr>
          <w:spacing w:val="4"/>
          <w:sz w:val="24"/>
          <w:szCs w:val="2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477F2" w:rsidRDefault="000477F2" w:rsidP="000477F2">
      <w:pPr>
        <w:jc w:val="both"/>
        <w:rPr>
          <w:sz w:val="24"/>
          <w:szCs w:val="24"/>
        </w:rPr>
      </w:pPr>
      <w:r w:rsidRPr="00FC0D6E">
        <w:rPr>
          <w:sz w:val="24"/>
          <w:szCs w:val="24"/>
        </w:rPr>
        <w:t>3</w:t>
      </w:r>
      <w:r>
        <w:rPr>
          <w:sz w:val="24"/>
          <w:szCs w:val="24"/>
        </w:rPr>
        <w:t>.4</w:t>
      </w:r>
      <w:r w:rsidRPr="00FC0D6E">
        <w:rPr>
          <w:sz w:val="24"/>
          <w:szCs w:val="24"/>
        </w:rPr>
        <w:t xml:space="preserve">. Обращения, поданные в письменном виде главе, подлежат обязательной </w:t>
      </w:r>
      <w:proofErr w:type="gramStart"/>
      <w:r w:rsidRPr="00FC0D6E">
        <w:rPr>
          <w:sz w:val="24"/>
          <w:szCs w:val="24"/>
        </w:rPr>
        <w:t>регистрации  в</w:t>
      </w:r>
      <w:proofErr w:type="gramEnd"/>
      <w:r w:rsidRPr="00FC0D6E">
        <w:rPr>
          <w:sz w:val="24"/>
          <w:szCs w:val="24"/>
        </w:rPr>
        <w:t xml:space="preserve"> течение 3 дней с момента поступления в Администрацию.</w:t>
      </w:r>
    </w:p>
    <w:p w:rsidR="000477F2" w:rsidRDefault="000477F2" w:rsidP="000477F2">
      <w:pPr>
        <w:jc w:val="both"/>
        <w:rPr>
          <w:sz w:val="24"/>
          <w:szCs w:val="24"/>
        </w:rPr>
      </w:pPr>
      <w:r>
        <w:rPr>
          <w:sz w:val="24"/>
          <w:szCs w:val="24"/>
        </w:rPr>
        <w:t xml:space="preserve">3.5 </w:t>
      </w:r>
      <w:r w:rsidRPr="00FC0D6E">
        <w:rPr>
          <w:sz w:val="24"/>
          <w:szCs w:val="24"/>
        </w:rPr>
        <w:t>Основанием для начала рассмотрения обращения является поступление его на имя главы.</w:t>
      </w:r>
    </w:p>
    <w:p w:rsidR="000477F2" w:rsidRPr="00FC0D6E" w:rsidRDefault="000477F2" w:rsidP="000477F2">
      <w:pPr>
        <w:jc w:val="both"/>
        <w:rPr>
          <w:sz w:val="24"/>
          <w:szCs w:val="24"/>
        </w:rPr>
      </w:pPr>
      <w:r>
        <w:rPr>
          <w:sz w:val="24"/>
          <w:szCs w:val="24"/>
        </w:rPr>
        <w:t xml:space="preserve">3.6 </w:t>
      </w:r>
      <w:r w:rsidRPr="00FC0D6E">
        <w:rPr>
          <w:sz w:val="24"/>
          <w:szCs w:val="24"/>
        </w:rPr>
        <w:t>Обращение рассматривается в срок не позднее 15 рабочих дней со дня его регистрации.</w:t>
      </w:r>
    </w:p>
    <w:p w:rsidR="000477F2" w:rsidRPr="00FC0D6E" w:rsidRDefault="000477F2" w:rsidP="000477F2">
      <w:pPr>
        <w:ind w:firstLine="851"/>
        <w:jc w:val="both"/>
        <w:rPr>
          <w:spacing w:val="-6"/>
          <w:sz w:val="24"/>
          <w:szCs w:val="24"/>
        </w:rPr>
      </w:pPr>
      <w:r w:rsidRPr="00FC0D6E">
        <w:rPr>
          <w:sz w:val="24"/>
          <w:szCs w:val="24"/>
        </w:rPr>
        <w:t xml:space="preserve">Обращение, поступившее в форме электронного документа, подлежит </w:t>
      </w:r>
      <w:r w:rsidRPr="00FC0D6E">
        <w:rPr>
          <w:sz w:val="24"/>
          <w:szCs w:val="24"/>
        </w:rPr>
        <w:lastRenderedPageBreak/>
        <w:t>рассмотрению в порядке, установленном законодательством на общих основаниях.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0477F2" w:rsidRPr="00FC0D6E" w:rsidRDefault="000477F2" w:rsidP="000477F2">
      <w:pPr>
        <w:jc w:val="both"/>
        <w:rPr>
          <w:sz w:val="24"/>
          <w:szCs w:val="24"/>
        </w:rPr>
      </w:pPr>
      <w:r w:rsidRPr="00FC0D6E">
        <w:rPr>
          <w:sz w:val="24"/>
          <w:szCs w:val="24"/>
        </w:rPr>
        <w:t>3.7. Обращение должно содержать следующую информацию:</w:t>
      </w:r>
    </w:p>
    <w:p w:rsidR="000477F2" w:rsidRPr="00FC0D6E" w:rsidRDefault="000477F2" w:rsidP="000477F2">
      <w:pPr>
        <w:ind w:firstLine="851"/>
        <w:jc w:val="both"/>
        <w:rPr>
          <w:sz w:val="24"/>
          <w:szCs w:val="24"/>
        </w:rPr>
      </w:pPr>
      <w:r w:rsidRPr="00FC0D6E">
        <w:rPr>
          <w:sz w:val="24"/>
          <w:szCs w:val="24"/>
        </w:rPr>
        <w:t>фамилию, имя, отечество (последнее – при наличии) гражданина, которым подается сообщение, почтовый адрес, по которому должен быть направлен ответ;</w:t>
      </w:r>
    </w:p>
    <w:p w:rsidR="000477F2" w:rsidRPr="00FC0D6E" w:rsidRDefault="000477F2" w:rsidP="000477F2">
      <w:pPr>
        <w:ind w:firstLine="851"/>
        <w:jc w:val="both"/>
        <w:rPr>
          <w:sz w:val="24"/>
          <w:szCs w:val="24"/>
        </w:rPr>
      </w:pPr>
      <w:r w:rsidRPr="00FC0D6E">
        <w:rPr>
          <w:sz w:val="24"/>
          <w:szCs w:val="24"/>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0477F2" w:rsidRPr="00FC0D6E" w:rsidRDefault="000477F2" w:rsidP="000477F2">
      <w:pPr>
        <w:ind w:firstLine="851"/>
        <w:jc w:val="both"/>
        <w:rPr>
          <w:sz w:val="24"/>
          <w:szCs w:val="24"/>
        </w:rPr>
      </w:pPr>
      <w:r w:rsidRPr="00FC0D6E">
        <w:rPr>
          <w:sz w:val="24"/>
          <w:szCs w:val="24"/>
        </w:rPr>
        <w:t>суть нарушения прав и законных интересов, противоправного решения, действия (бездействия);</w:t>
      </w:r>
    </w:p>
    <w:p w:rsidR="000477F2" w:rsidRPr="00FC0D6E" w:rsidRDefault="000477F2" w:rsidP="000477F2">
      <w:pPr>
        <w:ind w:firstLine="851"/>
        <w:jc w:val="both"/>
        <w:rPr>
          <w:sz w:val="24"/>
          <w:szCs w:val="24"/>
        </w:rPr>
      </w:pPr>
      <w:r w:rsidRPr="00FC0D6E">
        <w:rPr>
          <w:sz w:val="24"/>
          <w:szCs w:val="24"/>
        </w:rPr>
        <w:t>сведения о способе информирования заинтересованного лица и принятых мерах по результатам рассмотрения его обращения;</w:t>
      </w:r>
    </w:p>
    <w:p w:rsidR="000477F2" w:rsidRPr="00FC0D6E" w:rsidRDefault="000477F2" w:rsidP="000477F2">
      <w:pPr>
        <w:ind w:firstLine="851"/>
        <w:jc w:val="both"/>
        <w:rPr>
          <w:sz w:val="24"/>
          <w:szCs w:val="24"/>
        </w:rPr>
      </w:pPr>
      <w:r w:rsidRPr="00FC0D6E">
        <w:rPr>
          <w:sz w:val="24"/>
          <w:szCs w:val="24"/>
        </w:rPr>
        <w:t>иные сведения, которые заинтересованное лицо считает необходимым сообщить.</w:t>
      </w:r>
    </w:p>
    <w:p w:rsidR="000477F2" w:rsidRPr="00FC0D6E" w:rsidRDefault="000477F2" w:rsidP="000477F2">
      <w:pPr>
        <w:ind w:firstLine="851"/>
        <w:jc w:val="both"/>
        <w:rPr>
          <w:sz w:val="24"/>
          <w:szCs w:val="24"/>
        </w:rPr>
      </w:pPr>
      <w:r w:rsidRPr="00FC0D6E">
        <w:rPr>
          <w:sz w:val="24"/>
          <w:szCs w:val="24"/>
        </w:rPr>
        <w:t>При подаче обращения в письменной форме - подпись заявителя, расшифровку подписи, дату.</w:t>
      </w:r>
    </w:p>
    <w:p w:rsidR="000477F2" w:rsidRPr="00FC0D6E" w:rsidRDefault="000477F2" w:rsidP="000477F2">
      <w:pPr>
        <w:ind w:right="-144"/>
        <w:jc w:val="both"/>
        <w:rPr>
          <w:sz w:val="24"/>
          <w:szCs w:val="24"/>
        </w:rPr>
      </w:pPr>
      <w:r w:rsidRPr="00FC0D6E">
        <w:rPr>
          <w:sz w:val="24"/>
          <w:szCs w:val="24"/>
        </w:rPr>
        <w:t>3.8.  Перечень случаев, в которых ответ по существу жалобы не дается:</w:t>
      </w:r>
    </w:p>
    <w:p w:rsidR="000477F2" w:rsidRPr="00FC0D6E" w:rsidRDefault="000477F2" w:rsidP="000477F2">
      <w:pPr>
        <w:ind w:right="-144" w:firstLine="851"/>
        <w:jc w:val="both"/>
        <w:outlineLvl w:val="0"/>
        <w:rPr>
          <w:sz w:val="24"/>
          <w:szCs w:val="24"/>
        </w:rPr>
      </w:pPr>
      <w:r w:rsidRPr="00FC0D6E">
        <w:rPr>
          <w:sz w:val="24"/>
          <w:szCs w:val="24"/>
        </w:rPr>
        <w:t xml:space="preserve">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w:t>
      </w:r>
      <w:proofErr w:type="gramStart"/>
      <w:r w:rsidRPr="00FC0D6E">
        <w:rPr>
          <w:sz w:val="24"/>
          <w:szCs w:val="24"/>
        </w:rPr>
        <w:t>в  государственный</w:t>
      </w:r>
      <w:proofErr w:type="gramEnd"/>
      <w:r w:rsidRPr="00FC0D6E">
        <w:rPr>
          <w:sz w:val="24"/>
          <w:szCs w:val="24"/>
        </w:rPr>
        <w:t xml:space="preserve"> орган  в соответствии с его компетенцией;</w:t>
      </w:r>
    </w:p>
    <w:p w:rsidR="000477F2" w:rsidRPr="00FC0D6E" w:rsidRDefault="000477F2" w:rsidP="000477F2">
      <w:pPr>
        <w:ind w:right="-144" w:firstLine="851"/>
        <w:jc w:val="both"/>
        <w:outlineLvl w:val="0"/>
        <w:rPr>
          <w:sz w:val="24"/>
          <w:szCs w:val="24"/>
        </w:rPr>
      </w:pPr>
      <w:r w:rsidRPr="00FC0D6E">
        <w:rPr>
          <w:sz w:val="24"/>
          <w:szCs w:val="24"/>
        </w:rPr>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14" w:history="1">
        <w:r w:rsidRPr="00FC0D6E">
          <w:rPr>
            <w:rStyle w:val="a8"/>
            <w:sz w:val="24"/>
            <w:szCs w:val="24"/>
          </w:rPr>
          <w:t>порядка</w:t>
        </w:r>
      </w:hyperlink>
      <w:r w:rsidRPr="00FC0D6E">
        <w:rPr>
          <w:sz w:val="24"/>
          <w:szCs w:val="24"/>
        </w:rPr>
        <w:t xml:space="preserve"> обжалования данного судебного решения;</w:t>
      </w:r>
    </w:p>
    <w:p w:rsidR="000477F2" w:rsidRPr="00FC0D6E" w:rsidRDefault="000477F2" w:rsidP="000477F2">
      <w:pPr>
        <w:ind w:right="-144" w:firstLine="851"/>
        <w:jc w:val="both"/>
        <w:outlineLvl w:val="0"/>
        <w:rPr>
          <w:sz w:val="24"/>
          <w:szCs w:val="24"/>
        </w:rPr>
      </w:pPr>
      <w:r w:rsidRPr="00FC0D6E">
        <w:rPr>
          <w:sz w:val="24"/>
          <w:szCs w:val="24"/>
        </w:rPr>
        <w:t xml:space="preserve">3) в обращении содержатся нецензурные либо оскорбительные выражения, угрозы жизни, здоровью и имуществу должностного лица, а также членов его семьи. </w:t>
      </w:r>
      <w:proofErr w:type="gramStart"/>
      <w:r w:rsidRPr="00FC0D6E">
        <w:rPr>
          <w:sz w:val="24"/>
          <w:szCs w:val="24"/>
        </w:rPr>
        <w:t>Орган  контроля</w:t>
      </w:r>
      <w:proofErr w:type="gramEnd"/>
      <w:r w:rsidRPr="00FC0D6E">
        <w:rPr>
          <w:sz w:val="24"/>
          <w:szCs w:val="24"/>
        </w:rPr>
        <w:t xml:space="preserve">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477F2" w:rsidRPr="00FC0D6E" w:rsidRDefault="000477F2" w:rsidP="000477F2">
      <w:pPr>
        <w:ind w:right="-144" w:firstLine="851"/>
        <w:jc w:val="both"/>
        <w:outlineLvl w:val="0"/>
        <w:rPr>
          <w:sz w:val="24"/>
          <w:szCs w:val="24"/>
        </w:rPr>
      </w:pPr>
      <w:r w:rsidRPr="00FC0D6E">
        <w:rPr>
          <w:sz w:val="24"/>
          <w:szCs w:val="24"/>
        </w:rPr>
        <w:t>4) текст письменного обращения не поддается прочтению. Орган местного самоуправления</w:t>
      </w:r>
      <w:r w:rsidRPr="00FC0D6E">
        <w:rPr>
          <w:color w:val="FF0000"/>
          <w:sz w:val="24"/>
          <w:szCs w:val="24"/>
        </w:rPr>
        <w:t xml:space="preserve"> </w:t>
      </w:r>
      <w:r w:rsidRPr="00FC0D6E">
        <w:rPr>
          <w:sz w:val="24"/>
          <w:szCs w:val="24"/>
        </w:rPr>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0477F2" w:rsidRPr="00FC0D6E" w:rsidRDefault="000477F2" w:rsidP="000477F2">
      <w:pPr>
        <w:ind w:right="-144" w:firstLine="851"/>
        <w:jc w:val="both"/>
        <w:outlineLvl w:val="0"/>
        <w:rPr>
          <w:sz w:val="24"/>
          <w:szCs w:val="24"/>
        </w:rPr>
      </w:pPr>
      <w:r w:rsidRPr="00FC0D6E">
        <w:rPr>
          <w:sz w:val="24"/>
          <w:szCs w:val="24"/>
        </w:rPr>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proofErr w:type="gramStart"/>
      <w:r w:rsidRPr="00FC0D6E">
        <w:rPr>
          <w:sz w:val="24"/>
          <w:szCs w:val="24"/>
        </w:rPr>
        <w:t>органа  контроля</w:t>
      </w:r>
      <w:proofErr w:type="gramEnd"/>
      <w:r w:rsidRPr="00FC0D6E">
        <w:rPr>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0477F2" w:rsidRPr="00FC0D6E" w:rsidRDefault="000477F2" w:rsidP="000477F2">
      <w:pPr>
        <w:ind w:right="-144" w:firstLine="851"/>
        <w:jc w:val="both"/>
        <w:outlineLvl w:val="0"/>
        <w:rPr>
          <w:sz w:val="24"/>
          <w:szCs w:val="24"/>
        </w:rPr>
      </w:pPr>
      <w:r w:rsidRPr="00FC0D6E">
        <w:rPr>
          <w:sz w:val="24"/>
          <w:szCs w:val="24"/>
        </w:rPr>
        <w:t xml:space="preserve">6) ответ по существу поставленного в обращении вопроса не может быть дан без разглашения сведений, составляющих охраняемую федеральным законом </w:t>
      </w:r>
      <w:hyperlink r:id="rId15" w:history="1">
        <w:r w:rsidRPr="00FC0D6E">
          <w:rPr>
            <w:rStyle w:val="a8"/>
            <w:sz w:val="24"/>
            <w:szCs w:val="24"/>
          </w:rPr>
          <w:t>тайну</w:t>
        </w:r>
      </w:hyperlink>
      <w:r w:rsidRPr="00FC0D6E">
        <w:rPr>
          <w:sz w:val="24"/>
          <w:szCs w:val="24"/>
        </w:rPr>
        <w:t xml:space="preserve">. Заинтересованному лицу, направившему обращение, сообщается о невозможности дать </w:t>
      </w:r>
      <w:r w:rsidRPr="00FC0D6E">
        <w:rPr>
          <w:sz w:val="24"/>
          <w:szCs w:val="24"/>
        </w:rPr>
        <w:lastRenderedPageBreak/>
        <w:t>ответ по существу поставленного в нем вопроса в связи с недопустимостью разглашения указанных сведений.</w:t>
      </w:r>
    </w:p>
    <w:p w:rsidR="000477F2" w:rsidRPr="00FC0D6E" w:rsidRDefault="000477F2" w:rsidP="000477F2">
      <w:pPr>
        <w:ind w:right="-144" w:firstLine="851"/>
        <w:jc w:val="both"/>
        <w:outlineLvl w:val="1"/>
        <w:rPr>
          <w:sz w:val="24"/>
          <w:szCs w:val="24"/>
        </w:rPr>
      </w:pPr>
      <w:r w:rsidRPr="00FC0D6E">
        <w:rPr>
          <w:sz w:val="24"/>
          <w:szCs w:val="24"/>
        </w:rPr>
        <w:t xml:space="preserve">3.9. Результатом досудебного (внесудебного) обжалования решений, действий (бездействия) должностного лица </w:t>
      </w:r>
      <w:proofErr w:type="gramStart"/>
      <w:r w:rsidRPr="00FC0D6E">
        <w:rPr>
          <w:sz w:val="24"/>
          <w:szCs w:val="24"/>
        </w:rPr>
        <w:t>органа  контроля</w:t>
      </w:r>
      <w:proofErr w:type="gramEnd"/>
      <w:r w:rsidRPr="00FC0D6E">
        <w:rPr>
          <w:sz w:val="24"/>
          <w:szCs w:val="24"/>
        </w:rPr>
        <w:t xml:space="preserve">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0477F2" w:rsidRDefault="000477F2" w:rsidP="000477F2">
      <w:pPr>
        <w:ind w:firstLine="851"/>
        <w:jc w:val="both"/>
        <w:outlineLvl w:val="1"/>
        <w:rPr>
          <w:color w:val="000000"/>
          <w:sz w:val="24"/>
          <w:szCs w:val="24"/>
        </w:rPr>
      </w:pPr>
      <w:r w:rsidRPr="00FC0D6E">
        <w:rPr>
          <w:sz w:val="24"/>
          <w:szCs w:val="24"/>
        </w:rPr>
        <w:t xml:space="preserve">3.10. Заинтересованные лица </w:t>
      </w:r>
      <w:r w:rsidRPr="00FC0D6E">
        <w:rPr>
          <w:color w:val="000000"/>
          <w:sz w:val="24"/>
          <w:szCs w:val="24"/>
        </w:rPr>
        <w:t xml:space="preserve">вправе обжаловать решения, принятые в ходе исполнения муниципальной услуги, действия или бездействие администрации поселения и должностных </w:t>
      </w:r>
      <w:proofErr w:type="gramStart"/>
      <w:r w:rsidRPr="00FC0D6E">
        <w:rPr>
          <w:color w:val="000000"/>
          <w:sz w:val="24"/>
          <w:szCs w:val="24"/>
        </w:rPr>
        <w:t>лиц  в</w:t>
      </w:r>
      <w:proofErr w:type="gramEnd"/>
      <w:r w:rsidRPr="00FC0D6E">
        <w:rPr>
          <w:color w:val="000000"/>
          <w:sz w:val="24"/>
          <w:szCs w:val="24"/>
        </w:rPr>
        <w:t xml:space="preserve"> судебном порядке в соответствии с нормами гражданского судопроизводства.</w:t>
      </w: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606A79" w:rsidRPr="00232033" w:rsidRDefault="00291C10" w:rsidP="00291C10">
      <w:pPr>
        <w:ind w:left="4536"/>
        <w:rPr>
          <w:sz w:val="22"/>
          <w:szCs w:val="22"/>
        </w:rPr>
      </w:pPr>
      <w:r>
        <w:rPr>
          <w:sz w:val="28"/>
          <w:szCs w:val="28"/>
        </w:rPr>
        <w:br w:type="page"/>
      </w:r>
      <w:r w:rsidR="00606A79" w:rsidRPr="00232033">
        <w:rPr>
          <w:sz w:val="22"/>
          <w:szCs w:val="22"/>
        </w:rPr>
        <w:lastRenderedPageBreak/>
        <w:t>Приложение 1</w:t>
      </w:r>
    </w:p>
    <w:p w:rsidR="00606A79" w:rsidRPr="00232033" w:rsidRDefault="00606A79" w:rsidP="00291C10">
      <w:pPr>
        <w:ind w:left="4536"/>
        <w:rPr>
          <w:sz w:val="22"/>
          <w:szCs w:val="22"/>
        </w:rPr>
      </w:pPr>
      <w:r w:rsidRPr="00232033">
        <w:rPr>
          <w:sz w:val="22"/>
          <w:szCs w:val="22"/>
        </w:rPr>
        <w:t>к административному регламенту</w:t>
      </w:r>
    </w:p>
    <w:p w:rsidR="00606A79" w:rsidRPr="00232033" w:rsidRDefault="00606A79" w:rsidP="00291C10">
      <w:pPr>
        <w:ind w:left="4536"/>
        <w:rPr>
          <w:sz w:val="22"/>
          <w:szCs w:val="22"/>
        </w:rPr>
      </w:pPr>
      <w:r w:rsidRPr="00232033">
        <w:rPr>
          <w:sz w:val="22"/>
          <w:szCs w:val="22"/>
        </w:rPr>
        <w:t>предоставления муниципальной услуги</w:t>
      </w:r>
    </w:p>
    <w:p w:rsidR="00606A79" w:rsidRPr="00232033" w:rsidRDefault="00606A79" w:rsidP="00291C10">
      <w:pPr>
        <w:ind w:left="4536"/>
        <w:rPr>
          <w:sz w:val="22"/>
          <w:szCs w:val="22"/>
        </w:rPr>
      </w:pPr>
      <w:r w:rsidRPr="00232033">
        <w:rPr>
          <w:sz w:val="22"/>
          <w:szCs w:val="22"/>
        </w:rPr>
        <w:t>"Предоставление информации об объектах</w:t>
      </w:r>
      <w:r w:rsidR="00291C10" w:rsidRPr="00232033">
        <w:rPr>
          <w:sz w:val="22"/>
          <w:szCs w:val="22"/>
        </w:rPr>
        <w:t xml:space="preserve"> </w:t>
      </w:r>
      <w:r w:rsidRPr="00232033">
        <w:rPr>
          <w:sz w:val="22"/>
          <w:szCs w:val="22"/>
        </w:rPr>
        <w:t>недвижимого имущества, находящихся</w:t>
      </w:r>
      <w:r w:rsidR="00291C10" w:rsidRPr="00232033">
        <w:rPr>
          <w:sz w:val="22"/>
          <w:szCs w:val="22"/>
        </w:rPr>
        <w:t xml:space="preserve"> </w:t>
      </w:r>
      <w:r w:rsidRPr="00232033">
        <w:rPr>
          <w:sz w:val="22"/>
          <w:szCs w:val="22"/>
        </w:rPr>
        <w:t>в муниципальной собственности</w:t>
      </w:r>
      <w:r w:rsidR="00291C10" w:rsidRPr="00232033">
        <w:rPr>
          <w:sz w:val="22"/>
          <w:szCs w:val="22"/>
        </w:rPr>
        <w:t xml:space="preserve"> </w:t>
      </w:r>
      <w:r w:rsidRPr="00232033">
        <w:rPr>
          <w:sz w:val="22"/>
          <w:szCs w:val="22"/>
        </w:rPr>
        <w:t>и предназначенных для сдачи в аренду"</w:t>
      </w:r>
    </w:p>
    <w:p w:rsidR="00606A79" w:rsidRPr="00606A79" w:rsidRDefault="00606A79" w:rsidP="00606A79">
      <w:pPr>
        <w:jc w:val="right"/>
        <w:rPr>
          <w:sz w:val="28"/>
          <w:szCs w:val="28"/>
        </w:rPr>
      </w:pPr>
    </w:p>
    <w:p w:rsidR="00606A79" w:rsidRPr="00606A79" w:rsidRDefault="00606A79" w:rsidP="00606A79">
      <w:pPr>
        <w:jc w:val="center"/>
        <w:rPr>
          <w:sz w:val="28"/>
          <w:szCs w:val="28"/>
        </w:rPr>
      </w:pPr>
      <w:bookmarkStart w:id="3" w:name="Par271"/>
      <w:bookmarkEnd w:id="3"/>
      <w:r w:rsidRPr="00606A79">
        <w:rPr>
          <w:sz w:val="28"/>
          <w:szCs w:val="28"/>
        </w:rPr>
        <w:t>Информация об органе местного самоуправления,</w:t>
      </w:r>
    </w:p>
    <w:p w:rsidR="00606A79" w:rsidRPr="00606A79" w:rsidRDefault="00606A79" w:rsidP="00606A79">
      <w:pPr>
        <w:jc w:val="center"/>
        <w:rPr>
          <w:sz w:val="28"/>
          <w:szCs w:val="28"/>
        </w:rPr>
      </w:pPr>
      <w:r w:rsidRPr="00606A79">
        <w:rPr>
          <w:sz w:val="28"/>
          <w:szCs w:val="28"/>
        </w:rPr>
        <w:t>уполномоченном на предоставление муниципальной услуги</w:t>
      </w:r>
    </w:p>
    <w:p w:rsidR="00606A79" w:rsidRDefault="00606A79" w:rsidP="00606A79">
      <w:pPr>
        <w:jc w:val="center"/>
        <w:rPr>
          <w:sz w:val="28"/>
          <w:szCs w:val="28"/>
        </w:rPr>
      </w:pPr>
    </w:p>
    <w:p w:rsidR="00E210FB" w:rsidRPr="00927733" w:rsidRDefault="00E210FB" w:rsidP="00E210FB">
      <w:pPr>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04"/>
        <w:gridCol w:w="1624"/>
        <w:gridCol w:w="1624"/>
        <w:gridCol w:w="1636"/>
        <w:gridCol w:w="2076"/>
      </w:tblGrid>
      <w:tr w:rsidR="00E210FB" w:rsidRPr="00927733" w:rsidTr="00291C10">
        <w:trPr>
          <w:trHeight w:val="600"/>
          <w:tblCellSpacing w:w="5" w:type="nil"/>
        </w:trPr>
        <w:tc>
          <w:tcPr>
            <w:tcW w:w="220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  Наименование   </w:t>
            </w:r>
            <w:r w:rsidRPr="00E4070A">
              <w:rPr>
                <w:rFonts w:ascii="Times New Roman" w:eastAsiaTheme="minorEastAsia" w:hAnsi="Times New Roman" w:cs="Times New Roman"/>
              </w:rPr>
              <w:br/>
              <w:t xml:space="preserve"> органа </w:t>
            </w:r>
            <w:proofErr w:type="gramStart"/>
            <w:r w:rsidRPr="00E4070A">
              <w:rPr>
                <w:rFonts w:ascii="Times New Roman" w:eastAsiaTheme="minorEastAsia" w:hAnsi="Times New Roman" w:cs="Times New Roman"/>
              </w:rPr>
              <w:t xml:space="preserve">местного </w:t>
            </w:r>
            <w:r w:rsidRPr="00E4070A">
              <w:rPr>
                <w:rFonts w:ascii="Times New Roman" w:eastAsiaTheme="minorEastAsia" w:hAnsi="Times New Roman" w:cs="Times New Roman"/>
              </w:rPr>
              <w:br/>
              <w:t xml:space="preserve"> самоуправления</w:t>
            </w:r>
            <w:proofErr w:type="gramEnd"/>
            <w:r w:rsidRPr="00E4070A">
              <w:rPr>
                <w:rFonts w:ascii="Times New Roman" w:eastAsiaTheme="minorEastAsia" w:hAnsi="Times New Roman" w:cs="Times New Roman"/>
              </w:rPr>
              <w:t xml:space="preserve">  </w:t>
            </w:r>
          </w:p>
        </w:tc>
        <w:tc>
          <w:tcPr>
            <w:tcW w:w="162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Почтовый адрес</w:t>
            </w:r>
          </w:p>
        </w:tc>
        <w:tc>
          <w:tcPr>
            <w:tcW w:w="1624"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Контактный</w:t>
            </w:r>
            <w:r w:rsidRPr="00E4070A">
              <w:rPr>
                <w:rFonts w:ascii="Times New Roman" w:eastAsiaTheme="minorEastAsia" w:hAnsi="Times New Roman" w:cs="Times New Roman"/>
              </w:rPr>
              <w:br/>
              <w:t xml:space="preserve"> телефон  </w:t>
            </w:r>
          </w:p>
        </w:tc>
        <w:tc>
          <w:tcPr>
            <w:tcW w:w="1636"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e-</w:t>
            </w:r>
            <w:proofErr w:type="spellStart"/>
            <w:r w:rsidRPr="00E4070A">
              <w:rPr>
                <w:rFonts w:ascii="Times New Roman" w:eastAsiaTheme="minorEastAsia" w:hAnsi="Times New Roman" w:cs="Times New Roman"/>
              </w:rPr>
              <w:t>mail</w:t>
            </w:r>
            <w:proofErr w:type="spellEnd"/>
          </w:p>
        </w:tc>
        <w:tc>
          <w:tcPr>
            <w:tcW w:w="2076" w:type="dxa"/>
            <w:tcBorders>
              <w:top w:val="single" w:sz="4" w:space="0" w:color="auto"/>
              <w:left w:val="single" w:sz="4" w:space="0" w:color="auto"/>
              <w:bottom w:val="single" w:sz="4" w:space="0" w:color="auto"/>
              <w:right w:val="single" w:sz="4" w:space="0" w:color="auto"/>
            </w:tcBorders>
          </w:tcPr>
          <w:p w:rsidR="00E210FB" w:rsidRPr="00E4070A" w:rsidRDefault="00E210FB" w:rsidP="001E2671">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     Часы работы      </w:t>
            </w:r>
          </w:p>
        </w:tc>
      </w:tr>
      <w:tr w:rsidR="00E210FB" w:rsidRPr="00927733" w:rsidTr="00291C10">
        <w:trPr>
          <w:trHeight w:val="1400"/>
          <w:tblCellSpacing w:w="5" w:type="nil"/>
        </w:trPr>
        <w:tc>
          <w:tcPr>
            <w:tcW w:w="2204" w:type="dxa"/>
            <w:tcBorders>
              <w:left w:val="single" w:sz="4" w:space="0" w:color="auto"/>
              <w:bottom w:val="single" w:sz="4" w:space="0" w:color="auto"/>
              <w:right w:val="single" w:sz="4" w:space="0" w:color="auto"/>
            </w:tcBorders>
          </w:tcPr>
          <w:p w:rsidR="00E210FB" w:rsidRPr="00E4070A" w:rsidRDefault="00E210FB" w:rsidP="00C67AAC">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Администрация </w:t>
            </w:r>
            <w:r w:rsidR="00C67AAC">
              <w:rPr>
                <w:rFonts w:ascii="Times New Roman" w:eastAsiaTheme="minorEastAsia" w:hAnsi="Times New Roman" w:cs="Times New Roman"/>
              </w:rPr>
              <w:t>Остаповского</w:t>
            </w:r>
            <w:r w:rsidRPr="00E4070A">
              <w:rPr>
                <w:rFonts w:ascii="Times New Roman" w:eastAsiaTheme="minorEastAsia" w:hAnsi="Times New Roman" w:cs="Times New Roman"/>
              </w:rPr>
              <w:t xml:space="preserve"> сельского поселения              </w:t>
            </w:r>
          </w:p>
        </w:tc>
        <w:tc>
          <w:tcPr>
            <w:tcW w:w="1624" w:type="dxa"/>
            <w:tcBorders>
              <w:left w:val="single" w:sz="4" w:space="0" w:color="auto"/>
              <w:bottom w:val="single" w:sz="4" w:space="0" w:color="auto"/>
              <w:right w:val="single" w:sz="4" w:space="0" w:color="auto"/>
            </w:tcBorders>
          </w:tcPr>
          <w:p w:rsidR="00E210FB" w:rsidRPr="00E4070A" w:rsidRDefault="00E210FB" w:rsidP="00C67AAC">
            <w:pPr>
              <w:pStyle w:val="ConsPlusCell"/>
              <w:rPr>
                <w:rFonts w:ascii="Times New Roman" w:eastAsiaTheme="minorEastAsia" w:hAnsi="Times New Roman" w:cs="Times New Roman"/>
              </w:rPr>
            </w:pPr>
            <w:proofErr w:type="gramStart"/>
            <w:r w:rsidRPr="00E4070A">
              <w:rPr>
                <w:rFonts w:ascii="Times New Roman" w:eastAsiaTheme="minorEastAsia" w:hAnsi="Times New Roman" w:cs="Times New Roman"/>
              </w:rPr>
              <w:t xml:space="preserve">155906,   </w:t>
            </w:r>
            <w:proofErr w:type="gramEnd"/>
            <w:r w:rsidRPr="00E4070A">
              <w:rPr>
                <w:rFonts w:ascii="Times New Roman" w:eastAsiaTheme="minorEastAsia" w:hAnsi="Times New Roman" w:cs="Times New Roman"/>
              </w:rPr>
              <w:t xml:space="preserve">    </w:t>
            </w:r>
            <w:r w:rsidRPr="00E4070A">
              <w:rPr>
                <w:rFonts w:ascii="Times New Roman" w:eastAsiaTheme="minorEastAsia" w:hAnsi="Times New Roman" w:cs="Times New Roman"/>
              </w:rPr>
              <w:br/>
              <w:t xml:space="preserve">Ивановская    </w:t>
            </w:r>
            <w:r w:rsidRPr="00E4070A">
              <w:rPr>
                <w:rFonts w:ascii="Times New Roman" w:eastAsiaTheme="minorEastAsia" w:hAnsi="Times New Roman" w:cs="Times New Roman"/>
              </w:rPr>
              <w:br/>
              <w:t xml:space="preserve">область, Шуйский район, </w:t>
            </w:r>
            <w:proofErr w:type="spellStart"/>
            <w:r w:rsidRPr="00E4070A">
              <w:rPr>
                <w:rFonts w:ascii="Times New Roman" w:eastAsiaTheme="minorEastAsia" w:hAnsi="Times New Roman" w:cs="Times New Roman"/>
              </w:rPr>
              <w:t>д.</w:t>
            </w:r>
            <w:r w:rsidR="00C67AAC">
              <w:rPr>
                <w:rFonts w:ascii="Times New Roman" w:eastAsiaTheme="minorEastAsia" w:hAnsi="Times New Roman" w:cs="Times New Roman"/>
              </w:rPr>
              <w:t>Остапово</w:t>
            </w:r>
            <w:proofErr w:type="spellEnd"/>
            <w:r w:rsidRPr="00E4070A">
              <w:rPr>
                <w:rFonts w:ascii="Times New Roman" w:eastAsiaTheme="minorEastAsia" w:hAnsi="Times New Roman" w:cs="Times New Roman"/>
              </w:rPr>
              <w:t xml:space="preserve">       ул.</w:t>
            </w:r>
            <w:r w:rsidRPr="00E4070A">
              <w:rPr>
                <w:rFonts w:ascii="Times New Roman" w:eastAsiaTheme="minorEastAsia" w:hAnsi="Times New Roman" w:cs="Times New Roman"/>
              </w:rPr>
              <w:br/>
            </w:r>
            <w:r w:rsidR="00C67AAC">
              <w:rPr>
                <w:rFonts w:ascii="Times New Roman" w:eastAsiaTheme="minorEastAsia" w:hAnsi="Times New Roman" w:cs="Times New Roman"/>
              </w:rPr>
              <w:t>Зеленая</w:t>
            </w:r>
            <w:r w:rsidRPr="00E4070A">
              <w:rPr>
                <w:rFonts w:ascii="Times New Roman" w:eastAsiaTheme="minorEastAsia" w:hAnsi="Times New Roman" w:cs="Times New Roman"/>
              </w:rPr>
              <w:t xml:space="preserve">,  д. </w:t>
            </w:r>
            <w:r w:rsidR="00C67AAC">
              <w:rPr>
                <w:rFonts w:ascii="Times New Roman" w:eastAsiaTheme="minorEastAsia" w:hAnsi="Times New Roman" w:cs="Times New Roman"/>
              </w:rPr>
              <w:t>72</w:t>
            </w:r>
          </w:p>
        </w:tc>
        <w:tc>
          <w:tcPr>
            <w:tcW w:w="1624" w:type="dxa"/>
            <w:tcBorders>
              <w:left w:val="single" w:sz="4" w:space="0" w:color="auto"/>
              <w:bottom w:val="single" w:sz="4" w:space="0" w:color="auto"/>
              <w:right w:val="single" w:sz="4" w:space="0" w:color="auto"/>
            </w:tcBorders>
          </w:tcPr>
          <w:p w:rsidR="00E210FB" w:rsidRPr="00E4070A" w:rsidRDefault="00E210FB" w:rsidP="008E013D">
            <w:pPr>
              <w:pStyle w:val="ConsPlusCell"/>
              <w:rPr>
                <w:rFonts w:ascii="Times New Roman" w:eastAsiaTheme="minorEastAsia" w:hAnsi="Times New Roman" w:cs="Times New Roman"/>
              </w:rPr>
            </w:pPr>
            <w:r w:rsidRPr="00E4070A">
              <w:rPr>
                <w:rFonts w:ascii="Times New Roman" w:eastAsiaTheme="minorEastAsia" w:hAnsi="Times New Roman" w:cs="Times New Roman"/>
              </w:rPr>
              <w:t>8  (49351)</w:t>
            </w:r>
            <w:r w:rsidRPr="00E4070A">
              <w:rPr>
                <w:rFonts w:ascii="Times New Roman" w:eastAsiaTheme="minorEastAsia" w:hAnsi="Times New Roman" w:cs="Times New Roman"/>
              </w:rPr>
              <w:br/>
            </w:r>
            <w:r w:rsidR="00C563E6">
              <w:rPr>
                <w:rFonts w:ascii="Times New Roman" w:eastAsiaTheme="minorEastAsia" w:hAnsi="Times New Roman" w:cs="Times New Roman"/>
              </w:rPr>
              <w:t xml:space="preserve">   </w:t>
            </w:r>
            <w:r w:rsidRPr="00E4070A">
              <w:rPr>
                <w:rFonts w:ascii="Times New Roman" w:eastAsiaTheme="minorEastAsia" w:hAnsi="Times New Roman" w:cs="Times New Roman"/>
              </w:rPr>
              <w:t>3</w:t>
            </w:r>
            <w:r w:rsidR="008E013D">
              <w:rPr>
                <w:rFonts w:ascii="Times New Roman" w:eastAsiaTheme="minorEastAsia" w:hAnsi="Times New Roman" w:cs="Times New Roman"/>
              </w:rPr>
              <w:t>0475</w:t>
            </w:r>
            <w:r w:rsidRPr="00E4070A">
              <w:rPr>
                <w:rFonts w:ascii="Times New Roman" w:eastAsiaTheme="minorEastAsia" w:hAnsi="Times New Roman" w:cs="Times New Roman"/>
              </w:rPr>
              <w:t xml:space="preserve">     </w:t>
            </w:r>
          </w:p>
        </w:tc>
        <w:tc>
          <w:tcPr>
            <w:tcW w:w="1636" w:type="dxa"/>
            <w:tcBorders>
              <w:left w:val="single" w:sz="4" w:space="0" w:color="auto"/>
              <w:bottom w:val="single" w:sz="4" w:space="0" w:color="auto"/>
              <w:right w:val="single" w:sz="4" w:space="0" w:color="auto"/>
            </w:tcBorders>
          </w:tcPr>
          <w:p w:rsidR="0001481D" w:rsidRDefault="0001481D" w:rsidP="0001481D">
            <w:pPr>
              <w:widowControl/>
              <w:autoSpaceDE/>
              <w:autoSpaceDN/>
              <w:adjustRightInd/>
              <w:rPr>
                <w:sz w:val="28"/>
                <w:szCs w:val="28"/>
              </w:rPr>
            </w:pPr>
            <w:proofErr w:type="spellStart"/>
            <w:r w:rsidRPr="0001481D">
              <w:rPr>
                <w:sz w:val="28"/>
                <w:szCs w:val="28"/>
              </w:rPr>
              <w:t>ostapovo</w:t>
            </w:r>
            <w:proofErr w:type="spellEnd"/>
            <w:r w:rsidRPr="0001481D">
              <w:rPr>
                <w:sz w:val="28"/>
                <w:szCs w:val="28"/>
              </w:rPr>
              <w:t>@</w:t>
            </w:r>
          </w:p>
          <w:p w:rsidR="0001481D" w:rsidRPr="0001481D" w:rsidRDefault="0001481D" w:rsidP="0001481D">
            <w:pPr>
              <w:widowControl/>
              <w:autoSpaceDE/>
              <w:autoSpaceDN/>
              <w:adjustRightInd/>
              <w:rPr>
                <w:sz w:val="28"/>
                <w:szCs w:val="28"/>
              </w:rPr>
            </w:pPr>
            <w:r w:rsidRPr="0001481D">
              <w:rPr>
                <w:sz w:val="28"/>
                <w:szCs w:val="28"/>
              </w:rPr>
              <w:t xml:space="preserve">yandex.ru </w:t>
            </w:r>
          </w:p>
          <w:p w:rsidR="00E210FB" w:rsidRPr="00291C10" w:rsidRDefault="00E210FB" w:rsidP="001E2671">
            <w:pPr>
              <w:pStyle w:val="ConsPlusCell"/>
              <w:rPr>
                <w:rFonts w:ascii="Times New Roman" w:eastAsiaTheme="minorEastAsia" w:hAnsi="Times New Roman" w:cs="Times New Roman"/>
                <w:lang w:val="en-US"/>
              </w:rPr>
            </w:pPr>
          </w:p>
        </w:tc>
        <w:tc>
          <w:tcPr>
            <w:tcW w:w="2076" w:type="dxa"/>
            <w:tcBorders>
              <w:left w:val="single" w:sz="4" w:space="0" w:color="auto"/>
              <w:bottom w:val="single" w:sz="4" w:space="0" w:color="auto"/>
              <w:right w:val="single" w:sz="4" w:space="0" w:color="auto"/>
            </w:tcBorders>
          </w:tcPr>
          <w:p w:rsidR="0001481D" w:rsidRDefault="00E210FB" w:rsidP="0001481D">
            <w:pPr>
              <w:pStyle w:val="ConsPlusCell"/>
              <w:rPr>
                <w:rFonts w:ascii="Times New Roman" w:eastAsiaTheme="minorEastAsia" w:hAnsi="Times New Roman" w:cs="Times New Roman"/>
              </w:rPr>
            </w:pPr>
            <w:r w:rsidRPr="00E4070A">
              <w:rPr>
                <w:rFonts w:ascii="Times New Roman" w:eastAsiaTheme="minorEastAsia" w:hAnsi="Times New Roman" w:cs="Times New Roman"/>
              </w:rPr>
              <w:t xml:space="preserve">Понедельник – </w:t>
            </w:r>
            <w:r w:rsidR="0001481D">
              <w:rPr>
                <w:rFonts w:ascii="Times New Roman" w:eastAsiaTheme="minorEastAsia" w:hAnsi="Times New Roman" w:cs="Times New Roman"/>
              </w:rPr>
              <w:t>среда</w:t>
            </w:r>
            <w:r w:rsidRPr="00E4070A">
              <w:rPr>
                <w:rFonts w:ascii="Times New Roman" w:eastAsiaTheme="minorEastAsia" w:hAnsi="Times New Roman" w:cs="Times New Roman"/>
              </w:rPr>
              <w:br/>
              <w:t>с 8-00 до 1</w:t>
            </w:r>
            <w:r w:rsidR="0001481D">
              <w:rPr>
                <w:rFonts w:ascii="Times New Roman" w:eastAsiaTheme="minorEastAsia" w:hAnsi="Times New Roman" w:cs="Times New Roman"/>
              </w:rPr>
              <w:t>7</w:t>
            </w:r>
            <w:r w:rsidRPr="00E4070A">
              <w:rPr>
                <w:rFonts w:ascii="Times New Roman" w:eastAsiaTheme="minorEastAsia" w:hAnsi="Times New Roman" w:cs="Times New Roman"/>
              </w:rPr>
              <w:t xml:space="preserve">-00. </w:t>
            </w:r>
          </w:p>
          <w:p w:rsidR="0001481D" w:rsidRDefault="0001481D" w:rsidP="0001481D">
            <w:pPr>
              <w:pStyle w:val="ConsPlusCell"/>
              <w:rPr>
                <w:rFonts w:ascii="Times New Roman" w:eastAsiaTheme="minorEastAsia" w:hAnsi="Times New Roman" w:cs="Times New Roman"/>
              </w:rPr>
            </w:pPr>
            <w:r>
              <w:rPr>
                <w:rFonts w:ascii="Times New Roman" w:eastAsiaTheme="minorEastAsia" w:hAnsi="Times New Roman" w:cs="Times New Roman"/>
              </w:rPr>
              <w:t>пятница с 8.00- 16.00</w:t>
            </w:r>
          </w:p>
          <w:p w:rsidR="00E210FB" w:rsidRPr="00E4070A" w:rsidRDefault="0001481D" w:rsidP="0001481D">
            <w:pPr>
              <w:pStyle w:val="ConsPlusCell"/>
              <w:rPr>
                <w:rFonts w:ascii="Times New Roman" w:eastAsiaTheme="minorEastAsia" w:hAnsi="Times New Roman" w:cs="Times New Roman"/>
              </w:rPr>
            </w:pPr>
            <w:r>
              <w:rPr>
                <w:rFonts w:ascii="Times New Roman" w:eastAsiaTheme="minorEastAsia" w:hAnsi="Times New Roman" w:cs="Times New Roman"/>
              </w:rPr>
              <w:t>четверг – не приемный день</w:t>
            </w:r>
            <w:r w:rsidR="00E210FB" w:rsidRPr="00E4070A">
              <w:rPr>
                <w:rFonts w:ascii="Times New Roman" w:eastAsiaTheme="minorEastAsia" w:hAnsi="Times New Roman" w:cs="Times New Roman"/>
              </w:rPr>
              <w:t xml:space="preserve">     </w:t>
            </w:r>
            <w:r w:rsidR="00E210FB" w:rsidRPr="00E4070A">
              <w:rPr>
                <w:rFonts w:ascii="Times New Roman" w:eastAsiaTheme="minorEastAsia" w:hAnsi="Times New Roman" w:cs="Times New Roman"/>
              </w:rPr>
              <w:br/>
              <w:t>Обеденный     перерыв:</w:t>
            </w:r>
            <w:r w:rsidR="00E210FB" w:rsidRPr="00E4070A">
              <w:rPr>
                <w:rFonts w:ascii="Times New Roman" w:eastAsiaTheme="minorEastAsia" w:hAnsi="Times New Roman" w:cs="Times New Roman"/>
              </w:rPr>
              <w:br/>
              <w:t>1</w:t>
            </w:r>
            <w:r>
              <w:rPr>
                <w:rFonts w:ascii="Times New Roman" w:eastAsiaTheme="minorEastAsia" w:hAnsi="Times New Roman" w:cs="Times New Roman"/>
              </w:rPr>
              <w:t>3</w:t>
            </w:r>
            <w:r w:rsidR="00E210FB" w:rsidRPr="00E4070A">
              <w:rPr>
                <w:rFonts w:ascii="Times New Roman" w:eastAsiaTheme="minorEastAsia" w:hAnsi="Times New Roman" w:cs="Times New Roman"/>
              </w:rPr>
              <w:t>-00 ч. - 1</w:t>
            </w:r>
            <w:r>
              <w:rPr>
                <w:rFonts w:ascii="Times New Roman" w:eastAsiaTheme="minorEastAsia" w:hAnsi="Times New Roman" w:cs="Times New Roman"/>
              </w:rPr>
              <w:t>4</w:t>
            </w:r>
            <w:r w:rsidR="00E210FB" w:rsidRPr="00E4070A">
              <w:rPr>
                <w:rFonts w:ascii="Times New Roman" w:eastAsiaTheme="minorEastAsia" w:hAnsi="Times New Roman" w:cs="Times New Roman"/>
              </w:rPr>
              <w:t xml:space="preserve">-00 ч.   </w:t>
            </w:r>
          </w:p>
        </w:tc>
      </w:tr>
    </w:tbl>
    <w:p w:rsidR="00E210FB" w:rsidRDefault="00E210FB" w:rsidP="00606A79">
      <w:pPr>
        <w:jc w:val="center"/>
        <w:rPr>
          <w:sz w:val="28"/>
          <w:szCs w:val="28"/>
        </w:rPr>
      </w:pPr>
    </w:p>
    <w:p w:rsidR="00E210FB" w:rsidRPr="00606A79" w:rsidRDefault="00E210FB" w:rsidP="00606A79">
      <w:pPr>
        <w:jc w:val="center"/>
        <w:rPr>
          <w:sz w:val="28"/>
          <w:szCs w:val="28"/>
        </w:rPr>
      </w:pPr>
    </w:p>
    <w:p w:rsidR="00606A79" w:rsidRPr="00606A79" w:rsidRDefault="00606A79" w:rsidP="00606A79">
      <w:pPr>
        <w:rPr>
          <w:sz w:val="28"/>
          <w:szCs w:val="28"/>
        </w:rPr>
      </w:pPr>
    </w:p>
    <w:p w:rsidR="00606A79" w:rsidRPr="00606A79" w:rsidRDefault="00606A79" w:rsidP="00606A79">
      <w:pPr>
        <w:rPr>
          <w:sz w:val="28"/>
          <w:szCs w:val="28"/>
        </w:rPr>
      </w:pPr>
    </w:p>
    <w:p w:rsidR="00606A79" w:rsidRPr="00606A79" w:rsidRDefault="00606A79" w:rsidP="00606A79">
      <w:pPr>
        <w:rPr>
          <w:sz w:val="28"/>
          <w:szCs w:val="28"/>
        </w:rPr>
      </w:pPr>
    </w:p>
    <w:p w:rsidR="00606A79" w:rsidRDefault="00606A79"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E210FB" w:rsidRDefault="00E210FB" w:rsidP="00606A79">
      <w:pPr>
        <w:rPr>
          <w:sz w:val="28"/>
          <w:szCs w:val="28"/>
        </w:rPr>
      </w:pPr>
    </w:p>
    <w:p w:rsidR="00606A79" w:rsidRPr="00232033" w:rsidRDefault="00291C10" w:rsidP="00291C10">
      <w:pPr>
        <w:ind w:left="5103"/>
        <w:rPr>
          <w:sz w:val="22"/>
          <w:szCs w:val="22"/>
        </w:rPr>
      </w:pPr>
      <w:r>
        <w:rPr>
          <w:sz w:val="28"/>
          <w:szCs w:val="28"/>
        </w:rPr>
        <w:br w:type="page"/>
      </w:r>
      <w:r w:rsidR="00606A79" w:rsidRPr="00232033">
        <w:rPr>
          <w:sz w:val="22"/>
          <w:szCs w:val="22"/>
        </w:rPr>
        <w:lastRenderedPageBreak/>
        <w:t>Приложение 2</w:t>
      </w:r>
    </w:p>
    <w:p w:rsidR="00606A79" w:rsidRPr="00232033" w:rsidRDefault="00606A79" w:rsidP="00291C10">
      <w:pPr>
        <w:ind w:left="5103"/>
        <w:rPr>
          <w:sz w:val="22"/>
          <w:szCs w:val="22"/>
        </w:rPr>
      </w:pPr>
      <w:r w:rsidRPr="00232033">
        <w:rPr>
          <w:sz w:val="22"/>
          <w:szCs w:val="22"/>
        </w:rPr>
        <w:t>к административному регламенту</w:t>
      </w:r>
    </w:p>
    <w:p w:rsidR="00606A79" w:rsidRPr="00232033" w:rsidRDefault="00606A79" w:rsidP="00291C10">
      <w:pPr>
        <w:ind w:left="5103"/>
        <w:rPr>
          <w:sz w:val="22"/>
          <w:szCs w:val="22"/>
        </w:rPr>
      </w:pPr>
      <w:r w:rsidRPr="00232033">
        <w:rPr>
          <w:sz w:val="22"/>
          <w:szCs w:val="22"/>
        </w:rPr>
        <w:t>предоставления муниципальной услуги</w:t>
      </w:r>
      <w:r w:rsidR="00291C10" w:rsidRPr="00232033">
        <w:rPr>
          <w:sz w:val="22"/>
          <w:szCs w:val="22"/>
        </w:rPr>
        <w:t xml:space="preserve"> </w:t>
      </w:r>
      <w:r w:rsidRPr="00232033">
        <w:rPr>
          <w:sz w:val="22"/>
          <w:szCs w:val="22"/>
        </w:rPr>
        <w:t>"Предоставление информации об объектах</w:t>
      </w:r>
      <w:r w:rsidR="00291C10" w:rsidRPr="00232033">
        <w:rPr>
          <w:sz w:val="22"/>
          <w:szCs w:val="22"/>
        </w:rPr>
        <w:t xml:space="preserve"> </w:t>
      </w:r>
      <w:r w:rsidRPr="00232033">
        <w:rPr>
          <w:sz w:val="22"/>
          <w:szCs w:val="22"/>
        </w:rPr>
        <w:t>недвижимого имущества, находящихся</w:t>
      </w:r>
      <w:r w:rsidR="00291C10" w:rsidRPr="00232033">
        <w:rPr>
          <w:sz w:val="22"/>
          <w:szCs w:val="22"/>
        </w:rPr>
        <w:t xml:space="preserve"> </w:t>
      </w:r>
      <w:r w:rsidRPr="00232033">
        <w:rPr>
          <w:sz w:val="22"/>
          <w:szCs w:val="22"/>
        </w:rPr>
        <w:t>в муниципальной собственности</w:t>
      </w:r>
      <w:r w:rsidR="00291C10" w:rsidRPr="00232033">
        <w:rPr>
          <w:sz w:val="22"/>
          <w:szCs w:val="22"/>
        </w:rPr>
        <w:t xml:space="preserve"> </w:t>
      </w:r>
      <w:r w:rsidRPr="00232033">
        <w:rPr>
          <w:sz w:val="22"/>
          <w:szCs w:val="22"/>
        </w:rPr>
        <w:t>и предназначенных для сдачи в аренду"</w:t>
      </w:r>
    </w:p>
    <w:p w:rsidR="00606A79" w:rsidRPr="00606A79" w:rsidRDefault="00606A79" w:rsidP="00606A79">
      <w:pPr>
        <w:jc w:val="right"/>
        <w:rPr>
          <w:sz w:val="28"/>
          <w:szCs w:val="28"/>
        </w:rPr>
      </w:pPr>
    </w:p>
    <w:p w:rsidR="00606A79" w:rsidRPr="00606A79" w:rsidRDefault="00606A79" w:rsidP="00606A79">
      <w:pPr>
        <w:jc w:val="center"/>
        <w:rPr>
          <w:sz w:val="28"/>
          <w:szCs w:val="28"/>
        </w:rPr>
      </w:pPr>
      <w:r w:rsidRPr="00606A79">
        <w:rPr>
          <w:sz w:val="28"/>
          <w:szCs w:val="28"/>
        </w:rPr>
        <w:t>Форма заявления на предоставление муниципальной услуги</w:t>
      </w:r>
    </w:p>
    <w:p w:rsidR="00606A79" w:rsidRPr="00606A79" w:rsidRDefault="00606A79" w:rsidP="00606A79">
      <w:pPr>
        <w:jc w:val="center"/>
        <w:rPr>
          <w:sz w:val="28"/>
          <w:szCs w:val="28"/>
        </w:rPr>
      </w:pPr>
    </w:p>
    <w:p w:rsidR="00606A79" w:rsidRPr="00606A79" w:rsidRDefault="00E210FB" w:rsidP="00291C10">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r w:rsidR="0001481D">
        <w:rPr>
          <w:rFonts w:ascii="Times New Roman" w:hAnsi="Times New Roman" w:cs="Times New Roman"/>
          <w:sz w:val="28"/>
          <w:szCs w:val="28"/>
        </w:rPr>
        <w:t>Остаповского с</w:t>
      </w:r>
      <w:r>
        <w:rPr>
          <w:rFonts w:ascii="Times New Roman" w:hAnsi="Times New Roman" w:cs="Times New Roman"/>
          <w:sz w:val="28"/>
          <w:szCs w:val="28"/>
        </w:rPr>
        <w:t xml:space="preserve">ельского поселения </w:t>
      </w:r>
    </w:p>
    <w:p w:rsidR="00606A79" w:rsidRPr="00606A79" w:rsidRDefault="00606A79" w:rsidP="00291C10">
      <w:pPr>
        <w:pStyle w:val="ConsPlusNonformat"/>
        <w:ind w:left="5103"/>
        <w:rPr>
          <w:rFonts w:ascii="Times New Roman" w:hAnsi="Times New Roman" w:cs="Times New Roman"/>
          <w:sz w:val="28"/>
          <w:szCs w:val="28"/>
        </w:rPr>
      </w:pPr>
      <w:proofErr w:type="gramStart"/>
      <w:r w:rsidRPr="00606A79">
        <w:rPr>
          <w:rFonts w:ascii="Times New Roman" w:hAnsi="Times New Roman" w:cs="Times New Roman"/>
          <w:sz w:val="28"/>
          <w:szCs w:val="28"/>
        </w:rPr>
        <w:t>от  ФИО</w:t>
      </w:r>
      <w:proofErr w:type="gramEnd"/>
    </w:p>
    <w:p w:rsidR="00606A79" w:rsidRPr="00606A79" w:rsidRDefault="00606A79" w:rsidP="00291C10">
      <w:pPr>
        <w:pStyle w:val="ConsPlusNonformat"/>
        <w:ind w:left="5103"/>
        <w:rPr>
          <w:rFonts w:ascii="Times New Roman" w:hAnsi="Times New Roman" w:cs="Times New Roman"/>
          <w:sz w:val="28"/>
          <w:szCs w:val="28"/>
        </w:rPr>
      </w:pPr>
      <w:r w:rsidRPr="00606A79">
        <w:rPr>
          <w:rFonts w:ascii="Times New Roman" w:hAnsi="Times New Roman" w:cs="Times New Roman"/>
          <w:sz w:val="28"/>
          <w:szCs w:val="28"/>
        </w:rPr>
        <w:t>место регистрации</w:t>
      </w:r>
    </w:p>
    <w:p w:rsidR="00606A79" w:rsidRPr="00606A79" w:rsidRDefault="00606A79" w:rsidP="00291C10">
      <w:pPr>
        <w:pStyle w:val="ConsPlusNonformat"/>
        <w:ind w:left="5103"/>
        <w:rPr>
          <w:rFonts w:ascii="Times New Roman" w:hAnsi="Times New Roman" w:cs="Times New Roman"/>
          <w:sz w:val="28"/>
          <w:szCs w:val="28"/>
        </w:rPr>
      </w:pPr>
      <w:r w:rsidRPr="00606A79">
        <w:rPr>
          <w:rFonts w:ascii="Times New Roman" w:hAnsi="Times New Roman" w:cs="Times New Roman"/>
          <w:sz w:val="28"/>
          <w:szCs w:val="28"/>
        </w:rPr>
        <w:t>контактный телефон</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E210FB">
      <w:pPr>
        <w:pStyle w:val="ConsPlusNonformat"/>
        <w:jc w:val="center"/>
        <w:rPr>
          <w:rFonts w:ascii="Times New Roman" w:hAnsi="Times New Roman" w:cs="Times New Roman"/>
          <w:sz w:val="28"/>
          <w:szCs w:val="28"/>
        </w:rPr>
      </w:pPr>
      <w:bookmarkStart w:id="4" w:name="Par306"/>
      <w:bookmarkEnd w:id="4"/>
      <w:r w:rsidRPr="00606A79">
        <w:rPr>
          <w:rFonts w:ascii="Times New Roman" w:hAnsi="Times New Roman" w:cs="Times New Roman"/>
          <w:sz w:val="28"/>
          <w:szCs w:val="28"/>
        </w:rPr>
        <w:t>ЗАЯВЛЕНИЕ</w:t>
      </w:r>
    </w:p>
    <w:p w:rsidR="00606A79" w:rsidRPr="00606A79" w:rsidRDefault="00606A79" w:rsidP="00E210FB">
      <w:pPr>
        <w:pStyle w:val="ConsPlusNonformat"/>
        <w:jc w:val="center"/>
        <w:rPr>
          <w:rFonts w:ascii="Times New Roman" w:hAnsi="Times New Roman" w:cs="Times New Roman"/>
          <w:sz w:val="28"/>
          <w:szCs w:val="28"/>
        </w:rPr>
      </w:pPr>
      <w:r w:rsidRPr="00606A79">
        <w:rPr>
          <w:rFonts w:ascii="Times New Roman" w:hAnsi="Times New Roman" w:cs="Times New Roman"/>
          <w:sz w:val="28"/>
          <w:szCs w:val="28"/>
        </w:rPr>
        <w:t>о предоставлении информации об объектах недвижимого имущества,</w:t>
      </w:r>
    </w:p>
    <w:p w:rsidR="00606A79" w:rsidRPr="00606A79" w:rsidRDefault="00606A79" w:rsidP="00E210FB">
      <w:pPr>
        <w:pStyle w:val="ConsPlusNonformat"/>
        <w:jc w:val="center"/>
        <w:rPr>
          <w:rFonts w:ascii="Times New Roman" w:hAnsi="Times New Roman" w:cs="Times New Roman"/>
          <w:sz w:val="28"/>
          <w:szCs w:val="28"/>
        </w:rPr>
      </w:pPr>
      <w:r w:rsidRPr="00606A79">
        <w:rPr>
          <w:rFonts w:ascii="Times New Roman" w:hAnsi="Times New Roman" w:cs="Times New Roman"/>
          <w:sz w:val="28"/>
          <w:szCs w:val="28"/>
        </w:rPr>
        <w:t xml:space="preserve">находящихся в муниципальной собственности </w:t>
      </w:r>
      <w:r w:rsidR="0001481D">
        <w:rPr>
          <w:rFonts w:ascii="Times New Roman" w:hAnsi="Times New Roman" w:cs="Times New Roman"/>
          <w:sz w:val="28"/>
          <w:szCs w:val="28"/>
        </w:rPr>
        <w:t>Остаповского</w:t>
      </w:r>
      <w:r w:rsidR="00E210FB">
        <w:rPr>
          <w:rFonts w:ascii="Times New Roman" w:hAnsi="Times New Roman" w:cs="Times New Roman"/>
          <w:sz w:val="28"/>
          <w:szCs w:val="28"/>
        </w:rPr>
        <w:t xml:space="preserve"> сельского поселения </w:t>
      </w:r>
      <w:r w:rsidRPr="00606A79">
        <w:rPr>
          <w:rFonts w:ascii="Times New Roman" w:hAnsi="Times New Roman" w:cs="Times New Roman"/>
          <w:sz w:val="28"/>
          <w:szCs w:val="28"/>
        </w:rPr>
        <w:t>и предназначенных для сдачи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E210FB">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Вид объекта: нежилые помещения, здания (нужное подчеркнуть).</w:t>
      </w:r>
    </w:p>
    <w:p w:rsidR="00606A79" w:rsidRPr="00606A79" w:rsidRDefault="00606A79" w:rsidP="00606A79">
      <w:pPr>
        <w:pStyle w:val="ConsPlusNonformat"/>
        <w:rPr>
          <w:rFonts w:ascii="Times New Roman" w:hAnsi="Times New Roman" w:cs="Times New Roman"/>
          <w:sz w:val="28"/>
          <w:szCs w:val="28"/>
        </w:rPr>
      </w:pPr>
      <w:proofErr w:type="gramStart"/>
      <w:r w:rsidRPr="00606A79">
        <w:rPr>
          <w:rFonts w:ascii="Times New Roman" w:hAnsi="Times New Roman" w:cs="Times New Roman"/>
          <w:sz w:val="28"/>
          <w:szCs w:val="28"/>
        </w:rPr>
        <w:t>Местоположение  (</w:t>
      </w:r>
      <w:proofErr w:type="gramEnd"/>
      <w:r w:rsidRPr="00606A79">
        <w:rPr>
          <w:rFonts w:ascii="Times New Roman" w:hAnsi="Times New Roman" w:cs="Times New Roman"/>
          <w:sz w:val="28"/>
          <w:szCs w:val="28"/>
        </w:rPr>
        <w:t xml:space="preserve">указывается  </w:t>
      </w:r>
      <w:r w:rsidR="00394CB7">
        <w:rPr>
          <w:rFonts w:ascii="Times New Roman" w:hAnsi="Times New Roman" w:cs="Times New Roman"/>
          <w:sz w:val="28"/>
          <w:szCs w:val="28"/>
        </w:rPr>
        <w:t xml:space="preserve">территория,  на  которой  могут </w:t>
      </w:r>
      <w:r w:rsidRPr="00606A79">
        <w:rPr>
          <w:rFonts w:ascii="Times New Roman" w:hAnsi="Times New Roman" w:cs="Times New Roman"/>
          <w:sz w:val="28"/>
          <w:szCs w:val="28"/>
        </w:rPr>
        <w:t>располагаться</w:t>
      </w:r>
      <w:r w:rsidR="00394CB7">
        <w:rPr>
          <w:rFonts w:ascii="Times New Roman" w:hAnsi="Times New Roman" w:cs="Times New Roman"/>
          <w:sz w:val="28"/>
          <w:szCs w:val="28"/>
        </w:rPr>
        <w:t xml:space="preserve"> </w:t>
      </w:r>
      <w:r w:rsidRPr="00606A79">
        <w:rPr>
          <w:rFonts w:ascii="Times New Roman" w:hAnsi="Times New Roman" w:cs="Times New Roman"/>
          <w:sz w:val="28"/>
          <w:szCs w:val="28"/>
        </w:rPr>
        <w:t>объекты, интересующие получателя муниципальной услуги)</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394CB7">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proofErr w:type="gramStart"/>
      <w:r w:rsidRPr="00606A79">
        <w:rPr>
          <w:rFonts w:ascii="Times New Roman" w:hAnsi="Times New Roman" w:cs="Times New Roman"/>
          <w:sz w:val="28"/>
          <w:szCs w:val="28"/>
        </w:rPr>
        <w:t>Площадь  (</w:t>
      </w:r>
      <w:proofErr w:type="gramEnd"/>
      <w:r w:rsidRPr="00606A79">
        <w:rPr>
          <w:rFonts w:ascii="Times New Roman" w:hAnsi="Times New Roman" w:cs="Times New Roman"/>
          <w:sz w:val="28"/>
          <w:szCs w:val="28"/>
        </w:rPr>
        <w:t>по  желанию  получателя  муниципальной услуги указывается площадь</w:t>
      </w:r>
      <w:r w:rsidR="00394CB7">
        <w:rPr>
          <w:rFonts w:ascii="Times New Roman" w:hAnsi="Times New Roman" w:cs="Times New Roman"/>
          <w:sz w:val="28"/>
          <w:szCs w:val="28"/>
        </w:rPr>
        <w:t xml:space="preserve"> </w:t>
      </w:r>
      <w:r w:rsidRPr="00606A79">
        <w:rPr>
          <w:rFonts w:ascii="Times New Roman" w:hAnsi="Times New Roman" w:cs="Times New Roman"/>
          <w:sz w:val="28"/>
          <w:szCs w:val="28"/>
        </w:rPr>
        <w:t>(кв. м), необходимая для получения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________________________________________________________________</w:t>
      </w:r>
      <w:r w:rsidR="00394CB7">
        <w:rPr>
          <w:rFonts w:ascii="Times New Roman" w:hAnsi="Times New Roman" w:cs="Times New Roman"/>
          <w:sz w:val="28"/>
          <w:szCs w:val="28"/>
        </w:rPr>
        <w:t>__</w:t>
      </w:r>
    </w:p>
    <w:p w:rsidR="00606A79" w:rsidRPr="00606A79" w:rsidRDefault="00606A79" w:rsidP="00606A79">
      <w:pPr>
        <w:pStyle w:val="ConsPlusNonformat"/>
        <w:rPr>
          <w:rFonts w:ascii="Times New Roman" w:hAnsi="Times New Roman" w:cs="Times New Roman"/>
          <w:sz w:val="28"/>
          <w:szCs w:val="28"/>
        </w:rPr>
      </w:pPr>
      <w:proofErr w:type="gramStart"/>
      <w:r w:rsidRPr="00606A79">
        <w:rPr>
          <w:rFonts w:ascii="Times New Roman" w:hAnsi="Times New Roman" w:cs="Times New Roman"/>
          <w:sz w:val="28"/>
          <w:szCs w:val="28"/>
        </w:rPr>
        <w:t>Вид  деятельности</w:t>
      </w:r>
      <w:proofErr w:type="gramEnd"/>
      <w:r w:rsidRPr="00606A79">
        <w:rPr>
          <w:rFonts w:ascii="Times New Roman" w:hAnsi="Times New Roman" w:cs="Times New Roman"/>
          <w:sz w:val="28"/>
          <w:szCs w:val="28"/>
        </w:rPr>
        <w:t xml:space="preserve">  (целевое  назначение)  объекта  (по  желанию  получателя</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 xml:space="preserve">муниципальной   услуги   указывается   </w:t>
      </w:r>
      <w:proofErr w:type="gramStart"/>
      <w:r w:rsidRPr="00606A79">
        <w:rPr>
          <w:rFonts w:ascii="Times New Roman" w:hAnsi="Times New Roman" w:cs="Times New Roman"/>
          <w:sz w:val="28"/>
          <w:szCs w:val="28"/>
        </w:rPr>
        <w:t>вид  деятельности</w:t>
      </w:r>
      <w:proofErr w:type="gramEnd"/>
      <w:r w:rsidRPr="00606A79">
        <w:rPr>
          <w:rFonts w:ascii="Times New Roman" w:hAnsi="Times New Roman" w:cs="Times New Roman"/>
          <w:sz w:val="28"/>
          <w:szCs w:val="28"/>
        </w:rPr>
        <w:t>,  планируемый  при</w:t>
      </w:r>
      <w:r w:rsidR="00394CB7">
        <w:rPr>
          <w:rFonts w:ascii="Times New Roman" w:hAnsi="Times New Roman" w:cs="Times New Roman"/>
          <w:sz w:val="28"/>
          <w:szCs w:val="28"/>
        </w:rPr>
        <w:t xml:space="preserve"> </w:t>
      </w:r>
      <w:r w:rsidRPr="00606A79">
        <w:rPr>
          <w:rFonts w:ascii="Times New Roman" w:hAnsi="Times New Roman" w:cs="Times New Roman"/>
          <w:sz w:val="28"/>
          <w:szCs w:val="28"/>
        </w:rPr>
        <w:t>получении в аренду)</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w:t>
      </w:r>
      <w:r w:rsidR="00394CB7">
        <w:rPr>
          <w:rFonts w:ascii="Times New Roman" w:hAnsi="Times New Roman" w:cs="Times New Roman"/>
          <w:sz w:val="28"/>
          <w:szCs w:val="28"/>
        </w:rPr>
        <w:t>__________________________</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Дополнительные   сведения</w:t>
      </w:r>
      <w:proofErr w:type="gramStart"/>
      <w:r w:rsidRPr="00606A79">
        <w:rPr>
          <w:rFonts w:ascii="Times New Roman" w:hAnsi="Times New Roman" w:cs="Times New Roman"/>
          <w:sz w:val="28"/>
          <w:szCs w:val="28"/>
        </w:rPr>
        <w:t xml:space="preserve">   (</w:t>
      </w:r>
      <w:proofErr w:type="gramEnd"/>
      <w:r w:rsidRPr="00606A79">
        <w:rPr>
          <w:rFonts w:ascii="Times New Roman" w:hAnsi="Times New Roman" w:cs="Times New Roman"/>
          <w:sz w:val="28"/>
          <w:szCs w:val="28"/>
        </w:rPr>
        <w:t>по  желанию  получателя  муниципальной  услуги</w:t>
      </w:r>
      <w:r w:rsidR="00394CB7">
        <w:rPr>
          <w:rFonts w:ascii="Times New Roman" w:hAnsi="Times New Roman" w:cs="Times New Roman"/>
          <w:sz w:val="28"/>
          <w:szCs w:val="28"/>
        </w:rPr>
        <w:t xml:space="preserve"> </w:t>
      </w:r>
      <w:r w:rsidRPr="00606A79">
        <w:rPr>
          <w:rFonts w:ascii="Times New Roman" w:hAnsi="Times New Roman" w:cs="Times New Roman"/>
          <w:sz w:val="28"/>
          <w:szCs w:val="28"/>
        </w:rPr>
        <w:t>указывается   имеющаяся   у   него   информация  об  объектах,  позволяющая</w:t>
      </w:r>
      <w:r w:rsidR="00394CB7">
        <w:rPr>
          <w:rFonts w:ascii="Times New Roman" w:hAnsi="Times New Roman" w:cs="Times New Roman"/>
          <w:sz w:val="28"/>
          <w:szCs w:val="28"/>
        </w:rPr>
        <w:t xml:space="preserve"> </w:t>
      </w:r>
      <w:r w:rsidRPr="00606A79">
        <w:rPr>
          <w:rFonts w:ascii="Times New Roman" w:hAnsi="Times New Roman" w:cs="Times New Roman"/>
          <w:sz w:val="28"/>
          <w:szCs w:val="28"/>
        </w:rPr>
        <w:t>конкретизировать запрос)</w:t>
      </w: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___________________________________________</w:t>
      </w:r>
      <w:r w:rsidR="00394CB7">
        <w:rPr>
          <w:rFonts w:ascii="Times New Roman" w:hAnsi="Times New Roman" w:cs="Times New Roman"/>
          <w:sz w:val="28"/>
          <w:szCs w:val="28"/>
        </w:rPr>
        <w:t>_______________________</w:t>
      </w:r>
    </w:p>
    <w:p w:rsidR="00606A79" w:rsidRPr="00606A79" w:rsidRDefault="00606A79" w:rsidP="00606A79">
      <w:pPr>
        <w:pStyle w:val="ConsPlusNonformat"/>
        <w:rPr>
          <w:rFonts w:ascii="Times New Roman" w:hAnsi="Times New Roman" w:cs="Times New Roman"/>
          <w:sz w:val="28"/>
          <w:szCs w:val="28"/>
        </w:rPr>
      </w:pPr>
    </w:p>
    <w:p w:rsidR="00606A79" w:rsidRPr="00606A79" w:rsidRDefault="00606A79" w:rsidP="00606A79">
      <w:pPr>
        <w:pStyle w:val="ConsPlusNonformat"/>
        <w:rPr>
          <w:rFonts w:ascii="Times New Roman" w:hAnsi="Times New Roman" w:cs="Times New Roman"/>
          <w:sz w:val="28"/>
          <w:szCs w:val="28"/>
        </w:rPr>
      </w:pPr>
      <w:r w:rsidRPr="00606A79">
        <w:rPr>
          <w:rFonts w:ascii="Times New Roman" w:hAnsi="Times New Roman" w:cs="Times New Roman"/>
          <w:sz w:val="28"/>
          <w:szCs w:val="28"/>
        </w:rPr>
        <w:t>"_____" ___________ 20____             _____________________</w:t>
      </w:r>
    </w:p>
    <w:p w:rsidR="00606A79" w:rsidRPr="00291C10" w:rsidRDefault="00606A79" w:rsidP="00606A79">
      <w:pPr>
        <w:pStyle w:val="ConsPlusNonformat"/>
        <w:rPr>
          <w:rFonts w:ascii="Times New Roman" w:hAnsi="Times New Roman" w:cs="Times New Roman"/>
          <w:sz w:val="24"/>
          <w:szCs w:val="24"/>
        </w:rPr>
      </w:pPr>
      <w:r w:rsidRPr="00606A79">
        <w:rPr>
          <w:rFonts w:ascii="Times New Roman" w:hAnsi="Times New Roman" w:cs="Times New Roman"/>
          <w:sz w:val="28"/>
          <w:szCs w:val="28"/>
        </w:rPr>
        <w:t xml:space="preserve">                                           </w:t>
      </w:r>
      <w:r w:rsidR="00291C10">
        <w:rPr>
          <w:rFonts w:ascii="Times New Roman" w:hAnsi="Times New Roman" w:cs="Times New Roman"/>
          <w:sz w:val="28"/>
          <w:szCs w:val="28"/>
          <w:lang w:val="en-US"/>
        </w:rPr>
        <w:tab/>
      </w:r>
      <w:r w:rsidR="00291C10">
        <w:rPr>
          <w:rFonts w:ascii="Times New Roman" w:hAnsi="Times New Roman" w:cs="Times New Roman"/>
          <w:sz w:val="28"/>
          <w:szCs w:val="28"/>
          <w:lang w:val="en-US"/>
        </w:rPr>
        <w:tab/>
      </w:r>
      <w:r w:rsidR="00291C10">
        <w:rPr>
          <w:rFonts w:ascii="Times New Roman" w:hAnsi="Times New Roman" w:cs="Times New Roman"/>
          <w:sz w:val="28"/>
          <w:szCs w:val="28"/>
          <w:lang w:val="en-US"/>
        </w:rPr>
        <w:tab/>
      </w:r>
      <w:r w:rsidRPr="00291C10">
        <w:rPr>
          <w:rFonts w:ascii="Times New Roman" w:hAnsi="Times New Roman" w:cs="Times New Roman"/>
          <w:sz w:val="24"/>
          <w:szCs w:val="24"/>
        </w:rPr>
        <w:t>подпись получателя</w:t>
      </w:r>
    </w:p>
    <w:p w:rsidR="00606A79" w:rsidRPr="00291C10" w:rsidRDefault="00606A79" w:rsidP="00606A79">
      <w:pPr>
        <w:pStyle w:val="ConsPlusNonformat"/>
        <w:rPr>
          <w:rFonts w:ascii="Times New Roman" w:hAnsi="Times New Roman" w:cs="Times New Roman"/>
          <w:sz w:val="24"/>
          <w:szCs w:val="24"/>
        </w:rPr>
      </w:pPr>
      <w:r w:rsidRPr="00291C10">
        <w:rPr>
          <w:rFonts w:ascii="Times New Roman" w:hAnsi="Times New Roman" w:cs="Times New Roman"/>
          <w:sz w:val="24"/>
          <w:szCs w:val="24"/>
        </w:rPr>
        <w:t xml:space="preserve">                                     </w:t>
      </w:r>
      <w:r w:rsidR="00291C10" w:rsidRPr="00291C10">
        <w:rPr>
          <w:rFonts w:ascii="Times New Roman" w:hAnsi="Times New Roman" w:cs="Times New Roman"/>
          <w:sz w:val="24"/>
          <w:szCs w:val="24"/>
          <w:lang w:val="en-US"/>
        </w:rPr>
        <w:tab/>
      </w:r>
      <w:r w:rsidR="00291C10" w:rsidRPr="00291C10">
        <w:rPr>
          <w:rFonts w:ascii="Times New Roman" w:hAnsi="Times New Roman" w:cs="Times New Roman"/>
          <w:sz w:val="24"/>
          <w:szCs w:val="24"/>
          <w:lang w:val="en-US"/>
        </w:rPr>
        <w:tab/>
      </w:r>
      <w:r w:rsidR="00291C10" w:rsidRPr="00291C10">
        <w:rPr>
          <w:rFonts w:ascii="Times New Roman" w:hAnsi="Times New Roman" w:cs="Times New Roman"/>
          <w:sz w:val="24"/>
          <w:szCs w:val="24"/>
          <w:lang w:val="en-US"/>
        </w:rPr>
        <w:tab/>
      </w:r>
      <w:r w:rsidR="00291C10">
        <w:rPr>
          <w:rFonts w:ascii="Times New Roman" w:hAnsi="Times New Roman" w:cs="Times New Roman"/>
          <w:sz w:val="24"/>
          <w:szCs w:val="24"/>
          <w:lang w:val="en-US"/>
        </w:rPr>
        <w:tab/>
      </w:r>
      <w:r w:rsidRPr="00291C10">
        <w:rPr>
          <w:rFonts w:ascii="Times New Roman" w:hAnsi="Times New Roman" w:cs="Times New Roman"/>
          <w:sz w:val="24"/>
          <w:szCs w:val="24"/>
        </w:rPr>
        <w:t xml:space="preserve">  муниципальной услуги</w:t>
      </w:r>
    </w:p>
    <w:sectPr w:rsidR="00606A79" w:rsidRPr="00291C10" w:rsidSect="00502446">
      <w:type w:val="continuous"/>
      <w:pgSz w:w="11909" w:h="16834"/>
      <w:pgMar w:top="1135" w:right="852"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506F"/>
    <w:multiLevelType w:val="hybridMultilevel"/>
    <w:tmpl w:val="B9C65CBC"/>
    <w:lvl w:ilvl="0" w:tplc="81366CE2">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ED62D30"/>
    <w:multiLevelType w:val="hybridMultilevel"/>
    <w:tmpl w:val="1B8AFEE6"/>
    <w:lvl w:ilvl="0" w:tplc="06AA1AF2">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2BEE04E3"/>
    <w:multiLevelType w:val="hybridMultilevel"/>
    <w:tmpl w:val="0F2C57AA"/>
    <w:lvl w:ilvl="0" w:tplc="7C845C72">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3A034938"/>
    <w:multiLevelType w:val="singleLevel"/>
    <w:tmpl w:val="D81AEB24"/>
    <w:lvl w:ilvl="0">
      <w:start w:val="3"/>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4AF83F45"/>
    <w:multiLevelType w:val="hybridMultilevel"/>
    <w:tmpl w:val="80D015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FBB7440"/>
    <w:multiLevelType w:val="hybridMultilevel"/>
    <w:tmpl w:val="4456E9EA"/>
    <w:lvl w:ilvl="0" w:tplc="1A742BCA">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1C5E12"/>
    <w:rsid w:val="0001481D"/>
    <w:rsid w:val="000477F2"/>
    <w:rsid w:val="000502B5"/>
    <w:rsid w:val="00077A93"/>
    <w:rsid w:val="000A3B47"/>
    <w:rsid w:val="000B028A"/>
    <w:rsid w:val="000B15A1"/>
    <w:rsid w:val="000B652E"/>
    <w:rsid w:val="000B7306"/>
    <w:rsid w:val="000F350F"/>
    <w:rsid w:val="001073A1"/>
    <w:rsid w:val="00134464"/>
    <w:rsid w:val="001A0250"/>
    <w:rsid w:val="001C0855"/>
    <w:rsid w:val="001C5E12"/>
    <w:rsid w:val="00232033"/>
    <w:rsid w:val="00261D68"/>
    <w:rsid w:val="00284A1C"/>
    <w:rsid w:val="00291C10"/>
    <w:rsid w:val="0029306E"/>
    <w:rsid w:val="002D2BCF"/>
    <w:rsid w:val="002D498C"/>
    <w:rsid w:val="00315572"/>
    <w:rsid w:val="00332051"/>
    <w:rsid w:val="00360D7E"/>
    <w:rsid w:val="00362912"/>
    <w:rsid w:val="00376092"/>
    <w:rsid w:val="00381C55"/>
    <w:rsid w:val="00394CB7"/>
    <w:rsid w:val="003F04AA"/>
    <w:rsid w:val="00417BBF"/>
    <w:rsid w:val="0043291F"/>
    <w:rsid w:val="00433DEA"/>
    <w:rsid w:val="00490F2E"/>
    <w:rsid w:val="0049454E"/>
    <w:rsid w:val="004B0DB6"/>
    <w:rsid w:val="004B3DF9"/>
    <w:rsid w:val="004B43D7"/>
    <w:rsid w:val="004E17B1"/>
    <w:rsid w:val="00502446"/>
    <w:rsid w:val="005266E1"/>
    <w:rsid w:val="00530784"/>
    <w:rsid w:val="00540DB6"/>
    <w:rsid w:val="00587D62"/>
    <w:rsid w:val="00594F3D"/>
    <w:rsid w:val="005C55B6"/>
    <w:rsid w:val="005E20FE"/>
    <w:rsid w:val="00606A79"/>
    <w:rsid w:val="00617385"/>
    <w:rsid w:val="0062799D"/>
    <w:rsid w:val="00647062"/>
    <w:rsid w:val="00654453"/>
    <w:rsid w:val="006F0955"/>
    <w:rsid w:val="0070616C"/>
    <w:rsid w:val="0075027B"/>
    <w:rsid w:val="00761D64"/>
    <w:rsid w:val="00833974"/>
    <w:rsid w:val="008349AC"/>
    <w:rsid w:val="00835864"/>
    <w:rsid w:val="00863367"/>
    <w:rsid w:val="00873B40"/>
    <w:rsid w:val="00887B8D"/>
    <w:rsid w:val="008C4617"/>
    <w:rsid w:val="008E013D"/>
    <w:rsid w:val="00913CD9"/>
    <w:rsid w:val="00927733"/>
    <w:rsid w:val="00974C67"/>
    <w:rsid w:val="009877EC"/>
    <w:rsid w:val="00992499"/>
    <w:rsid w:val="00AA5F0F"/>
    <w:rsid w:val="00AB46C9"/>
    <w:rsid w:val="00AC1BBA"/>
    <w:rsid w:val="00AE4C19"/>
    <w:rsid w:val="00B22795"/>
    <w:rsid w:val="00B3346C"/>
    <w:rsid w:val="00B46A00"/>
    <w:rsid w:val="00B66F20"/>
    <w:rsid w:val="00B7103E"/>
    <w:rsid w:val="00BD48A3"/>
    <w:rsid w:val="00C4464F"/>
    <w:rsid w:val="00C563E6"/>
    <w:rsid w:val="00C67AAC"/>
    <w:rsid w:val="00CA3A36"/>
    <w:rsid w:val="00CC71B0"/>
    <w:rsid w:val="00CD3683"/>
    <w:rsid w:val="00CD7CA1"/>
    <w:rsid w:val="00CF05E2"/>
    <w:rsid w:val="00CF07B2"/>
    <w:rsid w:val="00D24AEF"/>
    <w:rsid w:val="00D40C4F"/>
    <w:rsid w:val="00D608BF"/>
    <w:rsid w:val="00D815FF"/>
    <w:rsid w:val="00DE6A35"/>
    <w:rsid w:val="00E1633D"/>
    <w:rsid w:val="00E210FB"/>
    <w:rsid w:val="00E4070A"/>
    <w:rsid w:val="00E54A78"/>
    <w:rsid w:val="00E82AF4"/>
    <w:rsid w:val="00E84C51"/>
    <w:rsid w:val="00E85985"/>
    <w:rsid w:val="00EA3879"/>
    <w:rsid w:val="00EB4BCC"/>
    <w:rsid w:val="00EC283F"/>
    <w:rsid w:val="00F22958"/>
    <w:rsid w:val="00F64FF5"/>
    <w:rsid w:val="00F6695F"/>
    <w:rsid w:val="00FB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41B5AE-5ED3-4181-890C-8D92C5F5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55"/>
    <w:pPr>
      <w:widowControl w:val="0"/>
      <w:autoSpaceDE w:val="0"/>
      <w:autoSpaceDN w:val="0"/>
      <w:adjustRightInd w:val="0"/>
    </w:pPr>
    <w:rPr>
      <w:rFonts w:ascii="Times New Roman" w:hAnsi="Times New Roman"/>
    </w:rPr>
  </w:style>
  <w:style w:type="paragraph" w:styleId="1">
    <w:name w:val="heading 1"/>
    <w:basedOn w:val="a"/>
    <w:link w:val="10"/>
    <w:uiPriority w:val="9"/>
    <w:qFormat/>
    <w:rsid w:val="004E17B1"/>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647062"/>
    <w:pPr>
      <w:widowControl/>
      <w:suppressAutoHyphens/>
      <w:autoSpaceDE/>
      <w:autoSpaceDN/>
      <w:adjustRightInd/>
      <w:spacing w:before="280" w:after="119"/>
    </w:pPr>
    <w:rPr>
      <w:rFonts w:cs="Calibri"/>
      <w:sz w:val="24"/>
      <w:szCs w:val="24"/>
      <w:lang w:eastAsia="ar-SA"/>
    </w:rPr>
  </w:style>
  <w:style w:type="character" w:customStyle="1" w:styleId="10">
    <w:name w:val="Заголовок 1 Знак"/>
    <w:basedOn w:val="a0"/>
    <w:link w:val="1"/>
    <w:uiPriority w:val="9"/>
    <w:rsid w:val="004E17B1"/>
    <w:rPr>
      <w:rFonts w:ascii="Times New Roman" w:hAnsi="Times New Roman"/>
      <w:b/>
      <w:bCs/>
      <w:kern w:val="36"/>
      <w:sz w:val="48"/>
      <w:szCs w:val="48"/>
    </w:rPr>
  </w:style>
  <w:style w:type="paragraph" w:styleId="a3">
    <w:name w:val="Normal (Web)"/>
    <w:basedOn w:val="a"/>
    <w:unhideWhenUsed/>
    <w:rsid w:val="004E17B1"/>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A3879"/>
  </w:style>
  <w:style w:type="character" w:customStyle="1" w:styleId="a4">
    <w:name w:val="Основной текст Знак"/>
    <w:basedOn w:val="a0"/>
    <w:link w:val="a5"/>
    <w:locked/>
    <w:rsid w:val="00992499"/>
    <w:rPr>
      <w:sz w:val="28"/>
      <w:szCs w:val="28"/>
      <w:shd w:val="clear" w:color="auto" w:fill="FFFFFF"/>
    </w:rPr>
  </w:style>
  <w:style w:type="paragraph" w:styleId="a5">
    <w:name w:val="Body Text"/>
    <w:basedOn w:val="a"/>
    <w:link w:val="a4"/>
    <w:rsid w:val="00992499"/>
    <w:pPr>
      <w:shd w:val="clear" w:color="auto" w:fill="FFFFFF"/>
      <w:autoSpaceDE/>
      <w:autoSpaceDN/>
      <w:adjustRightInd/>
      <w:spacing w:before="720" w:after="120" w:line="240" w:lineRule="atLeast"/>
      <w:ind w:hanging="1540"/>
    </w:pPr>
    <w:rPr>
      <w:rFonts w:ascii="Calibri" w:hAnsi="Calibri"/>
      <w:sz w:val="28"/>
      <w:szCs w:val="28"/>
    </w:rPr>
  </w:style>
  <w:style w:type="character" w:customStyle="1" w:styleId="12">
    <w:name w:val="Основной текст Знак1"/>
    <w:basedOn w:val="a0"/>
    <w:uiPriority w:val="99"/>
    <w:semiHidden/>
    <w:rsid w:val="00992499"/>
    <w:rPr>
      <w:rFonts w:ascii="Times New Roman" w:hAnsi="Times New Roman"/>
    </w:rPr>
  </w:style>
  <w:style w:type="character" w:customStyle="1" w:styleId="2">
    <w:name w:val="Основной текст (2)_"/>
    <w:basedOn w:val="a0"/>
    <w:link w:val="21"/>
    <w:locked/>
    <w:rsid w:val="00992499"/>
    <w:rPr>
      <w:sz w:val="28"/>
      <w:szCs w:val="28"/>
      <w:shd w:val="clear" w:color="auto" w:fill="FFFFFF"/>
    </w:rPr>
  </w:style>
  <w:style w:type="character" w:customStyle="1" w:styleId="23">
    <w:name w:val="Основной текст (2)3"/>
    <w:basedOn w:val="2"/>
    <w:rsid w:val="00992499"/>
    <w:rPr>
      <w:sz w:val="28"/>
      <w:szCs w:val="28"/>
      <w:shd w:val="clear" w:color="auto" w:fill="FFFFFF"/>
    </w:rPr>
  </w:style>
  <w:style w:type="character" w:customStyle="1" w:styleId="22">
    <w:name w:val="Основной текст (2)2"/>
    <w:basedOn w:val="2"/>
    <w:rsid w:val="00992499"/>
    <w:rPr>
      <w:noProof/>
      <w:sz w:val="28"/>
      <w:szCs w:val="28"/>
      <w:u w:val="single"/>
      <w:shd w:val="clear" w:color="auto" w:fill="FFFFFF"/>
    </w:rPr>
  </w:style>
  <w:style w:type="paragraph" w:customStyle="1" w:styleId="21">
    <w:name w:val="Основной текст (2)1"/>
    <w:basedOn w:val="a"/>
    <w:link w:val="2"/>
    <w:rsid w:val="00992499"/>
    <w:pPr>
      <w:shd w:val="clear" w:color="auto" w:fill="FFFFFF"/>
      <w:autoSpaceDE/>
      <w:autoSpaceDN/>
      <w:adjustRightInd/>
      <w:spacing w:line="317" w:lineRule="exact"/>
      <w:ind w:hanging="1540"/>
    </w:pPr>
    <w:rPr>
      <w:rFonts w:ascii="Calibri" w:hAnsi="Calibri"/>
      <w:sz w:val="28"/>
      <w:szCs w:val="28"/>
    </w:rPr>
  </w:style>
  <w:style w:type="paragraph" w:customStyle="1" w:styleId="a6">
    <w:name w:val="Знак"/>
    <w:basedOn w:val="a"/>
    <w:rsid w:val="00992499"/>
    <w:pPr>
      <w:autoSpaceDE/>
      <w:autoSpaceDN/>
      <w:spacing w:after="160" w:line="240" w:lineRule="exact"/>
      <w:jc w:val="right"/>
    </w:pPr>
    <w:rPr>
      <w:lang w:val="en-GB" w:eastAsia="en-US"/>
    </w:rPr>
  </w:style>
  <w:style w:type="table" w:styleId="a7">
    <w:name w:val="Table Grid"/>
    <w:basedOn w:val="a1"/>
    <w:rsid w:val="005C55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27733"/>
    <w:pPr>
      <w:widowControl w:val="0"/>
      <w:autoSpaceDE w:val="0"/>
      <w:autoSpaceDN w:val="0"/>
      <w:adjustRightInd w:val="0"/>
    </w:pPr>
    <w:rPr>
      <w:rFonts w:ascii="Courier New" w:hAnsi="Courier New" w:cs="Courier New"/>
    </w:rPr>
  </w:style>
  <w:style w:type="paragraph" w:customStyle="1" w:styleId="ConsPlusCell">
    <w:name w:val="ConsPlusCell"/>
    <w:uiPriority w:val="99"/>
    <w:rsid w:val="00927733"/>
    <w:pPr>
      <w:widowControl w:val="0"/>
      <w:autoSpaceDE w:val="0"/>
      <w:autoSpaceDN w:val="0"/>
      <w:adjustRightInd w:val="0"/>
    </w:pPr>
    <w:rPr>
      <w:rFonts w:cs="Calibri"/>
      <w:sz w:val="28"/>
      <w:szCs w:val="28"/>
    </w:rPr>
  </w:style>
  <w:style w:type="character" w:styleId="a8">
    <w:name w:val="Hyperlink"/>
    <w:basedOn w:val="a0"/>
    <w:uiPriority w:val="99"/>
    <w:unhideWhenUsed/>
    <w:rsid w:val="009877EC"/>
    <w:rPr>
      <w:color w:val="0000FF" w:themeColor="hyperlink"/>
      <w:u w:val="single"/>
    </w:rPr>
  </w:style>
  <w:style w:type="paragraph" w:customStyle="1" w:styleId="ConsPlusNormal">
    <w:name w:val="ConsPlusNormal"/>
    <w:rsid w:val="00EC283F"/>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291C10"/>
    <w:rPr>
      <w:rFonts w:ascii="Tahoma" w:hAnsi="Tahoma" w:cs="Tahoma"/>
      <w:sz w:val="16"/>
      <w:szCs w:val="16"/>
    </w:rPr>
  </w:style>
  <w:style w:type="character" w:customStyle="1" w:styleId="aa">
    <w:name w:val="Текст выноски Знак"/>
    <w:basedOn w:val="a0"/>
    <w:link w:val="a9"/>
    <w:uiPriority w:val="99"/>
    <w:semiHidden/>
    <w:rsid w:val="00291C10"/>
    <w:rPr>
      <w:rFonts w:ascii="Tahoma" w:hAnsi="Tahoma" w:cs="Tahoma"/>
      <w:sz w:val="16"/>
      <w:szCs w:val="16"/>
    </w:rPr>
  </w:style>
  <w:style w:type="character" w:customStyle="1" w:styleId="b-pseudo-link">
    <w:name w:val="b-pseudo-link"/>
    <w:basedOn w:val="a0"/>
    <w:rsid w:val="000B7306"/>
  </w:style>
  <w:style w:type="paragraph" w:customStyle="1" w:styleId="13">
    <w:name w:val="нум список 1"/>
    <w:basedOn w:val="a"/>
    <w:rsid w:val="000B7306"/>
    <w:pPr>
      <w:widowControl/>
      <w:autoSpaceDE/>
      <w:autoSpaceDN/>
      <w:adjustRightInd/>
      <w:spacing w:before="120" w:after="120"/>
      <w:ind w:left="-720" w:hanging="360"/>
      <w:jc w:val="both"/>
    </w:pPr>
    <w:rPr>
      <w:sz w:val="24"/>
      <w:szCs w:val="24"/>
      <w:lang w:eastAsia="ar-SA"/>
    </w:rPr>
  </w:style>
  <w:style w:type="character" w:customStyle="1" w:styleId="b-message-headname">
    <w:name w:val="b-message-head__name"/>
    <w:basedOn w:val="a0"/>
    <w:rsid w:val="0001481D"/>
  </w:style>
  <w:style w:type="paragraph" w:styleId="ab">
    <w:name w:val="List Paragraph"/>
    <w:basedOn w:val="a"/>
    <w:uiPriority w:val="34"/>
    <w:qFormat/>
    <w:rsid w:val="00417BB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6449">
      <w:bodyDiv w:val="1"/>
      <w:marLeft w:val="0"/>
      <w:marRight w:val="0"/>
      <w:marTop w:val="0"/>
      <w:marBottom w:val="0"/>
      <w:divBdr>
        <w:top w:val="none" w:sz="0" w:space="0" w:color="auto"/>
        <w:left w:val="none" w:sz="0" w:space="0" w:color="auto"/>
        <w:bottom w:val="none" w:sz="0" w:space="0" w:color="auto"/>
        <w:right w:val="none" w:sz="0" w:space="0" w:color="auto"/>
      </w:divBdr>
    </w:div>
    <w:div w:id="1113671423">
      <w:bodyDiv w:val="1"/>
      <w:marLeft w:val="0"/>
      <w:marRight w:val="0"/>
      <w:marTop w:val="0"/>
      <w:marBottom w:val="0"/>
      <w:divBdr>
        <w:top w:val="none" w:sz="0" w:space="0" w:color="auto"/>
        <w:left w:val="none" w:sz="0" w:space="0" w:color="auto"/>
        <w:bottom w:val="none" w:sz="0" w:space="0" w:color="auto"/>
        <w:right w:val="none" w:sz="0" w:space="0" w:color="auto"/>
      </w:divBdr>
      <w:divsChild>
        <w:div w:id="23281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C2853C9CFAEC8AAA9CA45EC828A6C5156E713A54295B706A310535AADD749f2rEJ" TargetMode="External"/><Relationship Id="rId13" Type="http://schemas.openxmlformats.org/officeDocument/2006/relationships/hyperlink" Target="consultantplus://offline/ref=7ECC2853C9CFAEC8AAA9CA45EC828A6C5156E713A54295B706A310535AADD749f2rEJ" TargetMode="External"/><Relationship Id="rId3" Type="http://schemas.openxmlformats.org/officeDocument/2006/relationships/styles" Target="styles.xml"/><Relationship Id="rId7" Type="http://schemas.openxmlformats.org/officeDocument/2006/relationships/hyperlink" Target="consultantplus://offline/ref=7ECC2853C9CFAEC8AAA9CA53EFEED663545EBB17A54296E55BFC4B0E0DA4DD1E69F51544B815118Ff2rDJ" TargetMode="External"/><Relationship Id="rId12" Type="http://schemas.openxmlformats.org/officeDocument/2006/relationships/hyperlink" Target="consultantplus://offline/ref=7ECC2853C9CFAEC8AAA9CA53EFEED663545EB91EA64296E55BFC4B0E0DfAr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ECC2853C9CFAEC8AAA9CA53EFEED663545EBA1BA24096E55BFC4B0E0DfAr4J" TargetMode="External"/><Relationship Id="rId11" Type="http://schemas.openxmlformats.org/officeDocument/2006/relationships/hyperlink" Target="consultantplus://offline/ref=7ECC2853C9CFAEC8AAA9CA53EFEED663545EBB19A54596E55BFC4B0E0DfAr4J" TargetMode="External"/><Relationship Id="rId5" Type="http://schemas.openxmlformats.org/officeDocument/2006/relationships/webSettings" Target="webSettings.xml"/><Relationship Id="rId15" Type="http://schemas.openxmlformats.org/officeDocument/2006/relationships/hyperlink" Target="consultantplus://offline/main?base=LAW;n=93980;fld=134" TargetMode="External"/><Relationship Id="rId10" Type="http://schemas.openxmlformats.org/officeDocument/2006/relationships/hyperlink" Target="consultantplus://offline/ref=7ECC2853C9CFAEC8AAA9CA53EFEED6635459B91AA44196E55BFC4B0E0DfAr4J" TargetMode="External"/><Relationship Id="rId4" Type="http://schemas.openxmlformats.org/officeDocument/2006/relationships/settings" Target="settings.xml"/><Relationship Id="rId9" Type="http://schemas.openxmlformats.org/officeDocument/2006/relationships/hyperlink" Target="consultantplus://offline/ref=7ECC2853C9CFAEC8AAA9CA53EFEED6635755BE1BA812C1E70AA945f0rBJ" TargetMode="External"/><Relationship Id="rId14" Type="http://schemas.openxmlformats.org/officeDocument/2006/relationships/hyperlink" Target="consultantplus://offline/main?base=LAW;n=113706;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201E-CB8A-4D07-9289-9948438F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4882</Words>
  <Characters>27829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22</cp:revision>
  <cp:lastPrinted>2016-03-21T07:50:00Z</cp:lastPrinted>
  <dcterms:created xsi:type="dcterms:W3CDTF">2013-04-17T12:00:00Z</dcterms:created>
  <dcterms:modified xsi:type="dcterms:W3CDTF">2018-04-02T11:34:00Z</dcterms:modified>
</cp:coreProperties>
</file>