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34" w:rsidRDefault="00A36D34" w:rsidP="00A36D34"/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 ФЕДЕРАЦИЯ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Ивановская область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Шуйский муниципальный район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caps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664210" cy="7937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34" w:rsidRPr="00126CD1" w:rsidRDefault="00A36D34" w:rsidP="00A36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ja-JP"/>
        </w:rPr>
      </w:pP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</w:pPr>
      <w:r w:rsidRPr="00126CD1"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ja-JP"/>
        </w:rPr>
        <w:t>СОВЕТ ШУЙСКОГО МУНИЦИПАЛЬНОГО РАЙОНА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пятоГО  соЗЫВА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</w:pPr>
      <w:r w:rsidRPr="00126CD1">
        <w:rPr>
          <w:rFonts w:ascii="Times New Roman" w:eastAsia="Times New Roman" w:hAnsi="Times New Roman" w:cs="Times New Roman"/>
          <w:caps/>
          <w:kern w:val="2"/>
          <w:sz w:val="20"/>
          <w:szCs w:val="20"/>
          <w:lang w:eastAsia="ja-JP"/>
        </w:rPr>
        <w:t>___________________________________________________________________________________________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  <w:proofErr w:type="gramStart"/>
      <w:r w:rsidRPr="00126CD1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  <w:t>р</w:t>
      </w:r>
      <w:proofErr w:type="gramEnd"/>
      <w:r w:rsidRPr="00126CD1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  <w:t xml:space="preserve"> е ш е н и е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ja-JP"/>
        </w:rPr>
      </w:pPr>
    </w:p>
    <w:p w:rsidR="00A36D34" w:rsidRPr="00120E3A" w:rsidRDefault="00120E3A" w:rsidP="00A36D3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4F2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19.12.2019</w:t>
      </w:r>
      <w:r w:rsidR="004F20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36D34" w:rsidRPr="00126CD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F2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66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87</w:t>
      </w:r>
      <w:bookmarkStart w:id="0" w:name="_GoBack"/>
      <w:bookmarkEnd w:id="0"/>
    </w:p>
    <w:p w:rsidR="00A36D34" w:rsidRPr="00126CD1" w:rsidRDefault="00A36D34" w:rsidP="00A36D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</w:pPr>
      <w:r w:rsidRPr="00126CD1">
        <w:rPr>
          <w:rFonts w:ascii="Times New Roman" w:eastAsia="Times New Roman" w:hAnsi="Times New Roman" w:cs="Times New Roman"/>
          <w:kern w:val="2"/>
          <w:sz w:val="24"/>
          <w:szCs w:val="24"/>
          <w:lang w:eastAsia="ja-JP"/>
        </w:rPr>
        <w:t>г. Шуя</w:t>
      </w:r>
    </w:p>
    <w:p w:rsidR="00A36D34" w:rsidRPr="00126CD1" w:rsidRDefault="00A36D34" w:rsidP="00A36D34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6D34" w:rsidRDefault="00A36D34" w:rsidP="00A36D3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проекта внесения изменений в Правила землепользования и застройки Остаповского сельского поселения Шуйского муниципального района Ивановской области </w:t>
      </w:r>
    </w:p>
    <w:p w:rsidR="00A36D34" w:rsidRPr="00126CD1" w:rsidRDefault="00A36D34" w:rsidP="00A36D3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ст. 32, 33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29.12.2004 </w:t>
      </w:r>
      <w:r w:rsidRPr="00126C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190-ФЗ, Федеральным законом  от 06.10.2003№ 131-ФЗ «Об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общих принципах организации местного самоуправления в Российской Федерации», </w:t>
      </w:r>
      <w:r w:rsidRPr="001F2455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Положением о проведении публичных слушаний в Шуйском муниципальном районе, утвержденным Решением Шуйского районного Совета от 25.10.2006</w:t>
      </w:r>
      <w:proofErr w:type="gramEnd"/>
      <w:r w:rsidRPr="001F24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2455">
        <w:rPr>
          <w:rFonts w:ascii="Times New Roman" w:hAnsi="Times New Roman" w:cs="Times New Roman"/>
          <w:sz w:val="28"/>
          <w:szCs w:val="28"/>
        </w:rPr>
        <w:t xml:space="preserve">№ 63, </w:t>
      </w:r>
      <w:r w:rsidRPr="001F2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Ивановской области от 07.07.2016 № 54-ОЗ «О внесении изменения в статью 2 Закона Ивановской области «О закреплении отдельных вопросов местного значения за сельскими поселениями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Ивановской области»,  Уставом Шуйского муниципального района,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 и заключение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публичных слушаний по проекту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Правила землепользования и застройки Остаповского сельского поселения Шуйского муниципального района Ивановской области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17.12.2019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Шуйского муниципального района </w:t>
      </w: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126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:</w:t>
      </w:r>
    </w:p>
    <w:p w:rsidR="00A36D34" w:rsidRDefault="00A36D34" w:rsidP="00A36D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внесения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Правила землепользования и застройки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r w:rsidR="004F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Шуйского муниципального района Ивановской области.</w:t>
      </w: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2. Правила землепользования и застройки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</w:t>
      </w: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Шуйского муниципального района Ивановской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утвержденные решением </w:t>
      </w:r>
      <w:r w:rsidRPr="000D392B">
        <w:rPr>
          <w:rFonts w:ascii="Times New Roman" w:hAnsi="Times New Roman" w:cs="Times New Roman"/>
          <w:sz w:val="28"/>
          <w:szCs w:val="28"/>
        </w:rPr>
        <w:t>Совета Остаповского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Шуйского муниципального района  Ивановской области от 29.11.2012  № 53 «Об утверждении Правил </w:t>
      </w:r>
      <w:r w:rsidRPr="00710FB8">
        <w:rPr>
          <w:rFonts w:ascii="Times New Roman" w:hAnsi="Times New Roman" w:cs="Times New Roman"/>
          <w:sz w:val="28"/>
          <w:szCs w:val="28"/>
        </w:rPr>
        <w:t>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D392B">
        <w:rPr>
          <w:rFonts w:ascii="Times New Roman" w:hAnsi="Times New Roman" w:cs="Times New Roman"/>
          <w:sz w:val="28"/>
          <w:szCs w:val="28"/>
        </w:rPr>
        <w:t>застройки Остаповского</w:t>
      </w:r>
      <w:r w:rsidRPr="00710FB8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поселения»</w:t>
      </w:r>
      <w:r w:rsidR="00F93738">
        <w:rPr>
          <w:rFonts w:ascii="Times New Roman" w:hAnsi="Times New Roman" w:cs="Times New Roman"/>
          <w:sz w:val="28"/>
          <w:szCs w:val="28"/>
        </w:rPr>
        <w:t>,</w:t>
      </w:r>
      <w:r w:rsidR="004F2081">
        <w:rPr>
          <w:rFonts w:ascii="Times New Roman" w:hAnsi="Times New Roman" w:cs="Times New Roman"/>
          <w:sz w:val="28"/>
          <w:szCs w:val="28"/>
        </w:rPr>
        <w:t xml:space="preserve"> </w:t>
      </w:r>
      <w:r w:rsidR="00F93738"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(приложение № 1).</w:t>
      </w: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C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 вступает в силу с момента его официального опубликования.</w:t>
      </w: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D34" w:rsidRPr="00126CD1" w:rsidRDefault="00A36D34" w:rsidP="00A36D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D34" w:rsidRPr="00126CD1" w:rsidRDefault="00A36D34" w:rsidP="00A36D34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И. о. главы</w:t>
      </w:r>
      <w:r w:rsidRPr="00126C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Шуйского муниципального района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О.А. Соколова</w:t>
      </w:r>
    </w:p>
    <w:p w:rsidR="00A36D34" w:rsidRPr="00126CD1" w:rsidRDefault="00A36D34" w:rsidP="00A36D34">
      <w:pPr>
        <w:spacing w:after="0" w:line="240" w:lineRule="auto"/>
        <w:jc w:val="center"/>
        <w:rPr>
          <w:rFonts w:ascii="Arial" w:eastAsia="Times New Roman" w:hAnsi="Arial" w:cs="Arial"/>
          <w:bCs/>
          <w:caps/>
          <w:kern w:val="2"/>
          <w:sz w:val="24"/>
          <w:szCs w:val="36"/>
          <w:lang w:eastAsia="ja-JP"/>
        </w:rPr>
      </w:pPr>
    </w:p>
    <w:p w:rsidR="00A36D34" w:rsidRDefault="00A36D34" w:rsidP="00A36D34"/>
    <w:p w:rsidR="00A36D34" w:rsidRPr="000C1043" w:rsidRDefault="00A36D34" w:rsidP="00A36D3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</w:t>
      </w:r>
    </w:p>
    <w:p w:rsidR="00A36D34" w:rsidRPr="000C1043" w:rsidRDefault="00A36D34" w:rsidP="00A36D3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                                     В.Е. Филиппова</w:t>
      </w:r>
    </w:p>
    <w:p w:rsidR="00A36D34" w:rsidRPr="000C1043" w:rsidRDefault="00A36D34" w:rsidP="00A36D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D34" w:rsidRDefault="00A36D34" w:rsidP="00A36D34"/>
    <w:p w:rsidR="003B1DA6" w:rsidRDefault="003B1DA6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/>
    <w:p w:rsidR="006A13E5" w:rsidRDefault="006A13E5" w:rsidP="006A13E5">
      <w:pPr>
        <w:spacing w:after="0" w:line="360" w:lineRule="auto"/>
        <w:jc w:val="both"/>
      </w:pPr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13E5" w:rsidRPr="005E069E" w:rsidRDefault="006A13E5" w:rsidP="006A13E5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E069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ПОЯСНИТЕЛЬНАЯ  ЗАПИСКА</w:t>
      </w:r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Проект внесения изменений в Правила землепользования и застройки Остаповского сельского поселения выполнить с учетом:</w:t>
      </w:r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отображения на карте градостроительного зонирования об объектов культурного наследия, границ территорий объектов культурного наследия, охранных зон таких объектов, защитные зоны объектов культурного наследия;</w:t>
      </w:r>
      <w:proofErr w:type="gramEnd"/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-актуализации графической части материалов правил землепользования и застройки Остаповского сельского  поселения, приведенные в соответствие требованиям приказа Министерства регионального развития Российской Федерации от 07.12.2016 № 793, выполнить в векторном формате (набор геоинформационных слоев); </w:t>
      </w:r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-актуализации  графических материалов правил землепользования и застройки Остаповского сельского поселения, приведенные в соответствии с приказом Министерства регионального развития Российской Федерации от 07.12.2016 № 793, выполнить в растровом формате ( карте градостроительного зонирования, карты границ с особыми условиями использования территорий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карты границ территорий объектов культурного наследия, в т.ч поселениям Остаповского сельского поселения);</w:t>
      </w:r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-актуализации текстовых материалов правил землепользования и застройки Остаповского сельского поселения, приведенные в соответствии требованиям приказа Министерства экономического развития Российской  Федерации от 1.09. 2014 № 540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  учетом изменений, внесенных Приказом Министерства экономического развития Российской Федерации от 30.09.2015 № 709)с сохранением структуры исходного документа ( при наличии); </w:t>
      </w:r>
    </w:p>
    <w:p w:rsidR="006A13E5" w:rsidRDefault="006A13E5" w:rsidP="006A13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-представленных предложений Остаповского сельского поселения по уточнению территориальных зон поселений. </w:t>
      </w:r>
    </w:p>
    <w:p w:rsidR="006A13E5" w:rsidRDefault="006A13E5"/>
    <w:sectPr w:rsidR="006A13E5" w:rsidSect="00977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6D34"/>
    <w:rsid w:val="00120E3A"/>
    <w:rsid w:val="003B1DA6"/>
    <w:rsid w:val="004F2081"/>
    <w:rsid w:val="006A13E5"/>
    <w:rsid w:val="00856686"/>
    <w:rsid w:val="00977B39"/>
    <w:rsid w:val="00A36D34"/>
    <w:rsid w:val="00F93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34"/>
    <w:pPr>
      <w:spacing w:after="200" w:line="276" w:lineRule="auto"/>
      <w:ind w:lef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34"/>
    <w:pPr>
      <w:spacing w:after="200" w:line="276" w:lineRule="auto"/>
      <w:ind w:lef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Прессекретарь</cp:lastModifiedBy>
  <cp:revision>7</cp:revision>
  <cp:lastPrinted>2019-12-19T07:11:00Z</cp:lastPrinted>
  <dcterms:created xsi:type="dcterms:W3CDTF">2019-12-18T10:06:00Z</dcterms:created>
  <dcterms:modified xsi:type="dcterms:W3CDTF">2019-12-26T13:01:00Z</dcterms:modified>
</cp:coreProperties>
</file>