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C6" w:rsidRPr="00EA1CC6" w:rsidRDefault="00EA1CC6" w:rsidP="00EA1CC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CC6935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A1CC6"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</w:t>
      </w:r>
      <w:r w:rsidR="00DF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200BE7" w:rsidRPr="00877815" w:rsidRDefault="00035E15" w:rsidP="00200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условий </w:t>
      </w:r>
      <w:r w:rsidR="00200BE7" w:rsidRPr="002A0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 в Администрации</w:t>
      </w:r>
      <w:r w:rsid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Остаповского сельского поселения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965"/>
        <w:gridCol w:w="7656"/>
      </w:tblGrid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200B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03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 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улучшения условий </w:t>
            </w:r>
            <w:r w:rsid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храны трудав  Администрации Остаповского сель</w:t>
            </w:r>
            <w:r w:rsidR="00CC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поселения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Остаповского сельского поселения Шуйского муниципального района </w:t>
            </w:r>
          </w:p>
        </w:tc>
      </w:tr>
      <w:tr w:rsidR="00EA1CC6" w:rsidRPr="00EA1CC6" w:rsidTr="00EA1CC6">
        <w:trPr>
          <w:trHeight w:val="141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A26FEB" w:rsidP="00EA1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  </w:t>
            </w:r>
            <w:r w:rsidR="00EA1CC6"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 и социальной политики   в    области    охраны    труда, обеспечивающих сохранение  жизни,  здоровья и профессиональной активности работников  в процессе   трудовой    деятельности</w:t>
            </w:r>
          </w:p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CC6" w:rsidRPr="00EA1CC6" w:rsidTr="00A26FEB">
        <w:trPr>
          <w:trHeight w:val="431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Default="00EA1CC6" w:rsidP="00EA1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правовых, эконо</w:t>
            </w:r>
            <w:r w:rsidR="00A2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мических,   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организационных и социальных   условий, обеспечивающих   повышение   безопасных и безвредных условий труда,  уровня  гарантий социальной     защиты работников от профессиональных рисков;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гарантий сохранения   жизни   и </w:t>
            </w:r>
            <w:r w:rsidR="00516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работников в процессе </w:t>
            </w: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деятельности </w:t>
            </w:r>
          </w:p>
          <w:p w:rsidR="00EA1CC6" w:rsidRPr="00EA1CC6" w:rsidRDefault="00367AC9" w:rsidP="00A2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 повы</w:t>
            </w:r>
            <w:r w:rsidR="00516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роли физической культуры </w:t>
            </w: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спорта через информационное обеспечение  и пропаганду  активного  и  здорового  образа жизни работающих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Остаповского сельского поселения 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CC69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</w:t>
            </w:r>
            <w:r w:rsidR="00CC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бюджета Остаповского сельского поселения.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за счет средств местного бюджета составляет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рублей, в том числе:</w:t>
            </w:r>
          </w:p>
          <w:p w:rsidR="00487F45" w:rsidRPr="00EA1CC6" w:rsidRDefault="00487F45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FB3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71000,00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EA1CC6" w:rsidRPr="0035772F" w:rsidRDefault="00EA1CC6" w:rsidP="00EA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C6935"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  рублей;</w:t>
            </w:r>
          </w:p>
          <w:p w:rsidR="00EA1CC6" w:rsidRPr="0035772F" w:rsidRDefault="00EA1CC6" w:rsidP="00EA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C6935"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   рублей.</w:t>
            </w:r>
          </w:p>
          <w:p w:rsidR="00EA1CC6" w:rsidRDefault="00EA1CC6" w:rsidP="00CC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CC6935"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   рублей</w:t>
            </w:r>
          </w:p>
          <w:p w:rsidR="00487F45" w:rsidRPr="00EA1CC6" w:rsidRDefault="00487F45" w:rsidP="00CC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  <w:r w:rsidR="00FB3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65000,00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AC9" w:rsidRPr="00367AC9" w:rsidRDefault="005163DB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общего </w:t>
            </w:r>
            <w:r w:rsidR="00367AC9"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травматизма, профессиональной заболеваемости;</w:t>
            </w:r>
          </w:p>
          <w:p w:rsidR="00367AC9" w:rsidRPr="00367AC9" w:rsidRDefault="005163DB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сохранение здоровья </w:t>
            </w:r>
            <w:r w:rsidR="00367AC9"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работающих граждан вследствие внедрения новых безопасных методов труда; 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ответственных лиц по охране труда  в администрации Остаповского сельского поселения 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   условий   и    охраны    труда, повышение трудоспособности         и производительности труда</w:t>
            </w:r>
          </w:p>
          <w:p w:rsidR="00EA1CC6" w:rsidRPr="00367AC9" w:rsidRDefault="00EA1CC6" w:rsidP="00367AC9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C9" w:rsidRPr="00EA1CC6" w:rsidRDefault="00367AC9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Подпрограммы:</w:t>
      </w:r>
    </w:p>
    <w:p w:rsidR="00EA1CC6" w:rsidRPr="00EA1CC6" w:rsidRDefault="00367AC9" w:rsidP="00EA1C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Улучшение услови</w:t>
      </w:r>
      <w:r w:rsidR="00200B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 охраны труда в администрации 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стаповского сельского поселения</w:t>
      </w:r>
    </w:p>
    <w:tbl>
      <w:tblPr>
        <w:tblW w:w="9659" w:type="dxa"/>
        <w:tblInd w:w="-25" w:type="dxa"/>
        <w:tblLayout w:type="fixed"/>
        <w:tblLook w:val="0000"/>
      </w:tblPr>
      <w:tblGrid>
        <w:gridCol w:w="828"/>
        <w:gridCol w:w="2311"/>
        <w:gridCol w:w="1276"/>
        <w:gridCol w:w="1275"/>
        <w:gridCol w:w="1418"/>
        <w:gridCol w:w="1276"/>
        <w:gridCol w:w="1275"/>
      </w:tblGrid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</w:p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</w:p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 г (руб.)</w:t>
            </w:r>
          </w:p>
        </w:tc>
      </w:tr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семинаров-совещаний, обучающих семинаров. Информирование, консультирование и пропаганда положительных тенденций и опыта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 Остаповского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EA1CC6" w:rsidRDefault="00B9062C" w:rsidP="00FD33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EA1CC6" w:rsidRDefault="00B9062C" w:rsidP="00B906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EA1CC6" w:rsidRDefault="00B9062C" w:rsidP="00B906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35000,00</w:t>
            </w:r>
          </w:p>
        </w:tc>
      </w:tr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  <w:r w:rsidRPr="00EA1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65000</w:t>
            </w:r>
            <w:r w:rsidRPr="00EA1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65000,00</w:t>
            </w:r>
          </w:p>
        </w:tc>
      </w:tr>
    </w:tbl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C6935" w:rsidRPr="00804401" w:rsidRDefault="00CC6935" w:rsidP="00CC6935"/>
    <w:p w:rsidR="00CC6935" w:rsidRPr="00CC6935" w:rsidRDefault="00CC6935" w:rsidP="00CC6935">
      <w:pPr>
        <w:jc w:val="both"/>
        <w:rPr>
          <w:rFonts w:ascii="Times New Roman" w:hAnsi="Times New Roman" w:cs="Times New Roman"/>
          <w:sz w:val="28"/>
          <w:szCs w:val="28"/>
        </w:rPr>
      </w:pPr>
      <w:r w:rsidRPr="00CC6935"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настоящей программы </w:t>
      </w:r>
      <w:r w:rsidR="00035E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C6935" w:rsidRPr="00CC6935" w:rsidRDefault="00CC6935" w:rsidP="00CC6935">
      <w:pPr>
        <w:jc w:val="both"/>
        <w:rPr>
          <w:rFonts w:ascii="Times New Roman" w:hAnsi="Times New Roman" w:cs="Times New Roman"/>
          <w:sz w:val="28"/>
          <w:szCs w:val="28"/>
        </w:rPr>
      </w:pPr>
      <w:r w:rsidRPr="00CC6935"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 </w:t>
      </w:r>
      <w:r w:rsidR="00035E15">
        <w:rPr>
          <w:rFonts w:ascii="Times New Roman" w:hAnsi="Times New Roman" w:cs="Times New Roman"/>
          <w:sz w:val="28"/>
          <w:szCs w:val="28"/>
        </w:rPr>
        <w:t>момента подп</w:t>
      </w:r>
      <w:r w:rsidR="00A26FEB">
        <w:rPr>
          <w:rFonts w:ascii="Times New Roman" w:hAnsi="Times New Roman" w:cs="Times New Roman"/>
          <w:sz w:val="28"/>
          <w:szCs w:val="28"/>
        </w:rPr>
        <w:t>исания.</w:t>
      </w:r>
    </w:p>
    <w:p w:rsidR="00CC6935" w:rsidRPr="00CC6935" w:rsidRDefault="00CC6935" w:rsidP="00CC6935">
      <w:pPr>
        <w:jc w:val="both"/>
        <w:rPr>
          <w:rFonts w:ascii="Times New Roman" w:hAnsi="Times New Roman" w:cs="Times New Roman"/>
          <w:sz w:val="28"/>
          <w:szCs w:val="28"/>
        </w:rPr>
      </w:pPr>
      <w:r w:rsidRPr="00CC6935">
        <w:rPr>
          <w:rFonts w:ascii="Times New Roman" w:hAnsi="Times New Roman" w:cs="Times New Roman"/>
          <w:sz w:val="28"/>
          <w:szCs w:val="28"/>
        </w:rPr>
        <w:t xml:space="preserve">     4. Опубликовать настоящее постановление в «Вестнике Остаповского сельского поселения» и разместить на официальном сайте поселения.</w:t>
      </w:r>
    </w:p>
    <w:p w:rsidR="00CC6935" w:rsidRPr="00CC6935" w:rsidRDefault="00CC6935" w:rsidP="00CC6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FEB" w:rsidRDefault="00CC6935" w:rsidP="00A26F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935">
        <w:rPr>
          <w:rFonts w:ascii="Times New Roman" w:hAnsi="Times New Roman" w:cs="Times New Roman"/>
          <w:sz w:val="28"/>
          <w:szCs w:val="28"/>
        </w:rPr>
        <w:t>И.о</w:t>
      </w:r>
      <w:r w:rsidR="00A26FEB">
        <w:rPr>
          <w:rFonts w:ascii="Times New Roman" w:hAnsi="Times New Roman" w:cs="Times New Roman"/>
          <w:sz w:val="28"/>
          <w:szCs w:val="28"/>
        </w:rPr>
        <w:t>г</w:t>
      </w:r>
      <w:r w:rsidRPr="00CC6935">
        <w:rPr>
          <w:rFonts w:ascii="Times New Roman" w:hAnsi="Times New Roman" w:cs="Times New Roman"/>
          <w:sz w:val="28"/>
          <w:szCs w:val="28"/>
        </w:rPr>
        <w:t>лавыОстаповского</w:t>
      </w:r>
      <w:proofErr w:type="spellEnd"/>
      <w:r w:rsidRPr="00CC6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C6935" w:rsidRPr="00CC6935" w:rsidRDefault="00CC6935" w:rsidP="00A26FEB">
      <w:pPr>
        <w:jc w:val="both"/>
        <w:rPr>
          <w:rFonts w:ascii="Times New Roman" w:hAnsi="Times New Roman" w:cs="Times New Roman"/>
        </w:rPr>
      </w:pPr>
      <w:r w:rsidRPr="00CC6935">
        <w:rPr>
          <w:rFonts w:ascii="Times New Roman" w:hAnsi="Times New Roman" w:cs="Times New Roman"/>
          <w:sz w:val="28"/>
          <w:szCs w:val="28"/>
        </w:rPr>
        <w:t>сельского поселения                                   А.Ю. Федулов</w:t>
      </w:r>
    </w:p>
    <w:p w:rsidR="00215AAD" w:rsidRDefault="00215AAD"/>
    <w:sectPr w:rsidR="00215AAD" w:rsidSect="00A26F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72557CAA"/>
    <w:multiLevelType w:val="hybridMultilevel"/>
    <w:tmpl w:val="DF54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CC6"/>
    <w:rsid w:val="00035E15"/>
    <w:rsid w:val="00051C00"/>
    <w:rsid w:val="0007295F"/>
    <w:rsid w:val="00200BE7"/>
    <w:rsid w:val="00215AAD"/>
    <w:rsid w:val="0035772F"/>
    <w:rsid w:val="00367AC9"/>
    <w:rsid w:val="00487F45"/>
    <w:rsid w:val="005163DB"/>
    <w:rsid w:val="00A065A4"/>
    <w:rsid w:val="00A26FEB"/>
    <w:rsid w:val="00B9062C"/>
    <w:rsid w:val="00CC6935"/>
    <w:rsid w:val="00DF3088"/>
    <w:rsid w:val="00EA1CC6"/>
    <w:rsid w:val="00FB39F1"/>
    <w:rsid w:val="00FD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2</cp:revision>
  <cp:lastPrinted>2017-12-11T12:04:00Z</cp:lastPrinted>
  <dcterms:created xsi:type="dcterms:W3CDTF">2023-05-03T08:01:00Z</dcterms:created>
  <dcterms:modified xsi:type="dcterms:W3CDTF">2023-05-03T08:01:00Z</dcterms:modified>
</cp:coreProperties>
</file>