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3E" w:rsidRDefault="0087793E" w:rsidP="0087793E">
      <w:pPr>
        <w:pStyle w:val="a4"/>
        <w:jc w:val="both"/>
      </w:pPr>
      <w:r>
        <w:t>Старшему помощнику</w:t>
      </w:r>
    </w:p>
    <w:p w:rsidR="0087793E" w:rsidRDefault="0087793E" w:rsidP="0087793E">
      <w:pPr>
        <w:pStyle w:val="a4"/>
        <w:jc w:val="both"/>
      </w:pPr>
      <w:r>
        <w:t>прокурора области по взаимодействию</w:t>
      </w:r>
    </w:p>
    <w:p w:rsidR="0087793E" w:rsidRDefault="0087793E" w:rsidP="0087793E">
      <w:pPr>
        <w:pStyle w:val="a4"/>
        <w:jc w:val="both"/>
      </w:pPr>
      <w:r>
        <w:t>со средствами массовой информации</w:t>
      </w:r>
    </w:p>
    <w:p w:rsidR="0087793E" w:rsidRDefault="0087793E" w:rsidP="0087793E">
      <w:pPr>
        <w:pStyle w:val="a4"/>
        <w:jc w:val="both"/>
      </w:pPr>
      <w:r>
        <w:t>старшему советнику юстиции</w:t>
      </w:r>
    </w:p>
    <w:p w:rsidR="0087793E" w:rsidRDefault="0087793E" w:rsidP="0087793E">
      <w:pPr>
        <w:pStyle w:val="a4"/>
        <w:jc w:val="both"/>
      </w:pPr>
      <w:r>
        <w:t>Сидоровой Е.В.</w:t>
      </w:r>
    </w:p>
    <w:p w:rsidR="0087793E" w:rsidRDefault="0087793E" w:rsidP="0087793E">
      <w:pPr>
        <w:pStyle w:val="a4"/>
        <w:jc w:val="both"/>
      </w:pPr>
      <w:r>
        <w:t>Направляется информация для размещения на странице прокуратуры Ивановской области Единого портала прокуратуры Российской Федерации:</w:t>
      </w:r>
    </w:p>
    <w:p w:rsidR="0087793E" w:rsidRDefault="0087793E" w:rsidP="0087793E">
      <w:pPr>
        <w:pStyle w:val="a4"/>
        <w:jc w:val="both"/>
      </w:pPr>
      <w:r>
        <w:t>06 февраля 2023 года в Шуйской межрайонной прокуратуре с 13.00 до 14.00 заместителем прокурора области Коростелёвым Павлом Николаевичем будет проводиться личный прием граждан.</w:t>
      </w:r>
    </w:p>
    <w:p w:rsidR="0087793E" w:rsidRDefault="0087793E" w:rsidP="0087793E">
      <w:pPr>
        <w:pStyle w:val="a4"/>
        <w:jc w:val="both"/>
      </w:pPr>
      <w:r>
        <w:t>При себе необходимо иметь документ, удостоверяющий личность (паспорт).</w:t>
      </w:r>
    </w:p>
    <w:p w:rsidR="0087793E" w:rsidRDefault="0087793E" w:rsidP="0087793E">
      <w:pPr>
        <w:pStyle w:val="a4"/>
        <w:jc w:val="both"/>
      </w:pPr>
      <w:r>
        <w:t>Старший помощник прокурора области</w:t>
      </w:r>
    </w:p>
    <w:p w:rsidR="0087793E" w:rsidRDefault="0087793E" w:rsidP="0087793E">
      <w:pPr>
        <w:pStyle w:val="a4"/>
        <w:jc w:val="both"/>
      </w:pPr>
      <w:r>
        <w:t>по рассмотрению обращений и приему граждан</w:t>
      </w:r>
    </w:p>
    <w:p w:rsidR="0087793E" w:rsidRDefault="0087793E" w:rsidP="0087793E">
      <w:pPr>
        <w:pStyle w:val="a4"/>
        <w:jc w:val="both"/>
      </w:pPr>
      <w:r>
        <w:t xml:space="preserve">старший советник юстиции Л.А. </w:t>
      </w:r>
      <w:proofErr w:type="spellStart"/>
      <w:r>
        <w:t>Шворак</w:t>
      </w:r>
      <w:proofErr w:type="spellEnd"/>
    </w:p>
    <w:p w:rsidR="0034782F" w:rsidRPr="0087793E" w:rsidRDefault="0034782F" w:rsidP="0087793E"/>
    <w:sectPr w:rsidR="0034782F" w:rsidRPr="0087793E" w:rsidSect="0034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87793E"/>
    <w:rsid w:val="0034782F"/>
    <w:rsid w:val="00681FEE"/>
    <w:rsid w:val="0087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7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793E"/>
    <w:rPr>
      <w:b/>
      <w:bCs/>
    </w:rPr>
  </w:style>
  <w:style w:type="paragraph" w:styleId="a4">
    <w:name w:val="Normal (Web)"/>
    <w:basedOn w:val="a"/>
    <w:uiPriority w:val="99"/>
    <w:semiHidden/>
    <w:unhideWhenUsed/>
    <w:rsid w:val="0087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2023-03-30T06:41:00Z</dcterms:created>
  <dcterms:modified xsi:type="dcterms:W3CDTF">2023-03-30T06:54:00Z</dcterms:modified>
</cp:coreProperties>
</file>