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9E4">
        <w:rPr>
          <w:rFonts w:ascii="Times New Roman" w:hAnsi="Times New Roman" w:cs="Times New Roman"/>
          <w:sz w:val="28"/>
          <w:szCs w:val="28"/>
        </w:rPr>
        <w:t>нформация о долговых</w:t>
      </w:r>
    </w:p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9E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r w:rsidR="00153849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</w:t>
      </w:r>
      <w:r w:rsidR="009B53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9939BA">
        <w:rPr>
          <w:rFonts w:ascii="Times New Roman" w:hAnsi="Times New Roman" w:cs="Times New Roman"/>
          <w:sz w:val="28"/>
          <w:szCs w:val="28"/>
        </w:rPr>
        <w:t>24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(млн.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8F10C7" w:rsidRPr="00B509E4" w:rsidTr="004A191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8F10C7" w:rsidRPr="00B509E4" w:rsidRDefault="008F10C7" w:rsidP="009939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обязательству на 01.</w:t>
            </w:r>
            <w:r w:rsidR="009B5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9939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обязательству на 01.</w:t>
            </w:r>
            <w:r w:rsidR="009B5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1538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Остаповским</w:t>
            </w:r>
            <w:proofErr w:type="spellEnd"/>
            <w:r w:rsidR="00153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поселением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от кредитных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гарантии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долг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0C7" w:rsidRPr="00B509E4" w:rsidRDefault="008F10C7" w:rsidP="008F10C7">
      <w:pPr>
        <w:rPr>
          <w:sz w:val="28"/>
          <w:szCs w:val="28"/>
        </w:rPr>
      </w:pPr>
    </w:p>
    <w:p w:rsidR="008D5011" w:rsidRDefault="008D5011"/>
    <w:sectPr w:rsidR="008D5011" w:rsidSect="00A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7"/>
    <w:rsid w:val="00153849"/>
    <w:rsid w:val="00196EA2"/>
    <w:rsid w:val="00511EC5"/>
    <w:rsid w:val="008D5011"/>
    <w:rsid w:val="008F10C7"/>
    <w:rsid w:val="009939BA"/>
    <w:rsid w:val="009B53AB"/>
    <w:rsid w:val="00C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F741-4C4C-415C-9EB2-4C92098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о долговых</vt:lpstr>
      <vt:lpstr>    обязательствах Остаповского сельского поселения </vt:lpstr>
      <vt:lpstr>    по состоянию на 01.10.2024</vt:lpstr>
      <vt:lpstr>    </vt:lpstr>
      <vt:lpstr>    (млн. руб.)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6</cp:revision>
  <dcterms:created xsi:type="dcterms:W3CDTF">2017-10-18T09:50:00Z</dcterms:created>
  <dcterms:modified xsi:type="dcterms:W3CDTF">2024-10-09T08:34:00Z</dcterms:modified>
</cp:coreProperties>
</file>